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9C8F" w14:textId="77777777" w:rsidR="00D26250" w:rsidRPr="00B6411C" w:rsidRDefault="00D26250" w:rsidP="00B6411C">
      <w:pPr>
        <w:jc w:val="center"/>
        <w:rPr>
          <w:rFonts w:ascii="Arial" w:hAnsi="Arial" w:cs="Arial"/>
          <w:b/>
          <w:bCs/>
          <w:caps/>
          <w:color w:val="FFFFFF" w:themeColor="background1"/>
          <w:szCs w:val="44"/>
        </w:rPr>
      </w:pPr>
    </w:p>
    <w:p w14:paraId="48CF1E6C" w14:textId="01A25EBF" w:rsidR="00777005" w:rsidRPr="008C1391" w:rsidRDefault="008C1391" w:rsidP="00ED1C20">
      <w:pPr>
        <w:spacing w:line="276" w:lineRule="auto"/>
        <w:jc w:val="center"/>
        <w:rPr>
          <w:rFonts w:ascii="Candara" w:hAnsi="Candara"/>
          <w:b/>
          <w:sz w:val="36"/>
          <w:szCs w:val="24"/>
        </w:rPr>
      </w:pPr>
      <w:r w:rsidRPr="008C1391">
        <w:rPr>
          <w:rFonts w:ascii="Candara" w:hAnsi="Candara"/>
          <w:b/>
          <w:sz w:val="36"/>
          <w:szCs w:val="24"/>
        </w:rPr>
        <w:t>DOSSIER</w:t>
      </w:r>
      <w:r w:rsidR="00ED1C20" w:rsidRPr="008C1391">
        <w:rPr>
          <w:rFonts w:ascii="Candara" w:hAnsi="Candara"/>
          <w:b/>
          <w:sz w:val="36"/>
          <w:szCs w:val="24"/>
        </w:rPr>
        <w:t xml:space="preserve"> DE CANDITURE POUR ACCUEILLIR UN VOLON</w:t>
      </w:r>
      <w:r w:rsidR="00777005" w:rsidRPr="008C1391">
        <w:rPr>
          <w:rFonts w:ascii="Candara" w:hAnsi="Candara"/>
          <w:b/>
          <w:sz w:val="36"/>
          <w:szCs w:val="24"/>
        </w:rPr>
        <w:t>TAIRE EN SERVICE CIVIQUE</w:t>
      </w:r>
      <w:r w:rsidR="002E08ED" w:rsidRPr="008C1391">
        <w:rPr>
          <w:rFonts w:ascii="Candara" w:hAnsi="Candara"/>
          <w:b/>
          <w:sz w:val="36"/>
          <w:szCs w:val="24"/>
        </w:rPr>
        <w:t xml:space="preserve"> </w:t>
      </w:r>
      <w:r w:rsidR="0040595F" w:rsidRPr="008C1391">
        <w:rPr>
          <w:rFonts w:ascii="Candara" w:hAnsi="Candara"/>
          <w:b/>
          <w:sz w:val="36"/>
          <w:szCs w:val="24"/>
        </w:rPr>
        <w:t xml:space="preserve">(VSC) </w:t>
      </w:r>
      <w:r w:rsidR="002E08ED" w:rsidRPr="008C1391">
        <w:rPr>
          <w:rFonts w:ascii="Candara" w:hAnsi="Candara"/>
          <w:b/>
          <w:sz w:val="36"/>
          <w:szCs w:val="24"/>
        </w:rPr>
        <w:t>EN 2025</w:t>
      </w:r>
    </w:p>
    <w:p w14:paraId="4CCEF478" w14:textId="1273703C" w:rsidR="00D26250" w:rsidRPr="00046EA8" w:rsidRDefault="00046EA8" w:rsidP="00ED1C20">
      <w:pPr>
        <w:spacing w:line="276" w:lineRule="auto"/>
        <w:jc w:val="center"/>
        <w:rPr>
          <w:rFonts w:ascii="Candara" w:hAnsi="Candara"/>
          <w:b/>
          <w:i/>
          <w:iCs/>
          <w:sz w:val="36"/>
          <w:szCs w:val="24"/>
          <w:u w:val="single"/>
        </w:rPr>
      </w:pPr>
      <w:r w:rsidRPr="00046EA8">
        <w:rPr>
          <w:rFonts w:ascii="Candara" w:hAnsi="Candara"/>
          <w:b/>
          <w:i/>
          <w:iCs/>
          <w:sz w:val="36"/>
          <w:szCs w:val="24"/>
          <w:u w:val="single"/>
        </w:rPr>
        <w:t>LIGUE NOUVELLE AQUITAINE DE VOLLEY BALL</w:t>
      </w:r>
    </w:p>
    <w:p w14:paraId="3A857443" w14:textId="77777777" w:rsidR="00D26250" w:rsidRPr="00EA0E7C" w:rsidRDefault="00D26250" w:rsidP="00D26250">
      <w:pPr>
        <w:rPr>
          <w:rFonts w:ascii="Candara" w:hAnsi="Candara"/>
          <w:sz w:val="20"/>
        </w:rPr>
      </w:pPr>
    </w:p>
    <w:p w14:paraId="2CCA11EC" w14:textId="0C3712EC" w:rsidR="005537D9" w:rsidRPr="003545CF" w:rsidRDefault="005537D9" w:rsidP="003545CF">
      <w:pPr>
        <w:pStyle w:val="Paragraphedeliste"/>
        <w:numPr>
          <w:ilvl w:val="0"/>
          <w:numId w:val="14"/>
        </w:numPr>
        <w:spacing w:after="200" w:line="276" w:lineRule="auto"/>
        <w:ind w:left="720"/>
        <w:contextualSpacing w:val="0"/>
        <w:jc w:val="center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</w:p>
    <w:p w14:paraId="1A3DFCC2" w14:textId="2AE3417D" w:rsidR="003545CF" w:rsidRPr="007A09E3" w:rsidRDefault="007A09E3" w:rsidP="00BA5F3A">
      <w:pPr>
        <w:tabs>
          <w:tab w:val="left" w:pos="2977"/>
        </w:tabs>
        <w:spacing w:line="360" w:lineRule="auto"/>
        <w:jc w:val="center"/>
        <w:rPr>
          <w:b/>
          <w:color w:val="FF0000"/>
          <w:sz w:val="32"/>
          <w:szCs w:val="24"/>
          <w:u w:val="single"/>
        </w:rPr>
      </w:pPr>
      <w:r>
        <w:rPr>
          <w:b/>
          <w:color w:val="FF0000"/>
          <w:sz w:val="32"/>
          <w:szCs w:val="24"/>
        </w:rPr>
        <w:t xml:space="preserve">  </w:t>
      </w:r>
      <w:r w:rsidR="003545CF" w:rsidRPr="007A09E3">
        <w:rPr>
          <w:b/>
          <w:color w:val="FF0000"/>
          <w:sz w:val="32"/>
          <w:szCs w:val="24"/>
          <w:u w:val="single"/>
        </w:rPr>
        <w:t>PR</w:t>
      </w:r>
      <w:r w:rsidR="00360418" w:rsidRPr="00360418">
        <w:rPr>
          <w:b/>
          <w:color w:val="FF0000"/>
          <w:sz w:val="32"/>
          <w:szCs w:val="24"/>
          <w:u w:val="single"/>
        </w:rPr>
        <w:t>É</w:t>
      </w:r>
      <w:r w:rsidR="003545CF" w:rsidRPr="007A09E3">
        <w:rPr>
          <w:b/>
          <w:color w:val="FF0000"/>
          <w:sz w:val="32"/>
          <w:szCs w:val="24"/>
          <w:u w:val="single"/>
        </w:rPr>
        <w:t>AMBULE</w:t>
      </w:r>
    </w:p>
    <w:p w14:paraId="7ABB7658" w14:textId="77777777" w:rsidR="00BA5F3A" w:rsidRDefault="00BA5F3A" w:rsidP="007A5249">
      <w:pPr>
        <w:tabs>
          <w:tab w:val="left" w:pos="2977"/>
        </w:tabs>
        <w:spacing w:line="276" w:lineRule="auto"/>
        <w:ind w:left="0" w:firstLine="0"/>
        <w:rPr>
          <w:rFonts w:ascii="Candara" w:hAnsi="Candara"/>
          <w:b/>
          <w:color w:val="FFC000" w:themeColor="accent4"/>
          <w:sz w:val="16"/>
          <w:szCs w:val="16"/>
          <w:u w:val="single"/>
        </w:rPr>
      </w:pPr>
    </w:p>
    <w:p w14:paraId="5F1E4D92" w14:textId="07A25C4C" w:rsidR="00975667" w:rsidRDefault="00975667" w:rsidP="007A5249">
      <w:pPr>
        <w:tabs>
          <w:tab w:val="left" w:pos="2977"/>
        </w:tabs>
        <w:spacing w:line="276" w:lineRule="auto"/>
        <w:ind w:left="0" w:firstLine="0"/>
        <w:rPr>
          <w:color w:val="auto"/>
          <w:sz w:val="24"/>
        </w:rPr>
      </w:pPr>
      <w:r>
        <w:rPr>
          <w:color w:val="auto"/>
          <w:sz w:val="24"/>
        </w:rPr>
        <w:t>Depuis 2016, l</w:t>
      </w:r>
      <w:r w:rsidRPr="00975667">
        <w:rPr>
          <w:color w:val="auto"/>
          <w:sz w:val="24"/>
        </w:rPr>
        <w:t xml:space="preserve">a </w:t>
      </w:r>
      <w:proofErr w:type="spellStart"/>
      <w:r w:rsidRPr="00975667">
        <w:rPr>
          <w:color w:val="auto"/>
          <w:sz w:val="24"/>
        </w:rPr>
        <w:t>FFvolley</w:t>
      </w:r>
      <w:proofErr w:type="spellEnd"/>
      <w:r w:rsidRPr="00975667">
        <w:rPr>
          <w:color w:val="auto"/>
          <w:sz w:val="24"/>
        </w:rPr>
        <w:t xml:space="preserve"> bénéficie d’un agrément collectif </w:t>
      </w:r>
      <w:r w:rsidR="00EE44C6">
        <w:rPr>
          <w:color w:val="auto"/>
          <w:sz w:val="24"/>
        </w:rPr>
        <w:t>s</w:t>
      </w:r>
      <w:r w:rsidRPr="00975667">
        <w:rPr>
          <w:color w:val="auto"/>
          <w:sz w:val="24"/>
        </w:rPr>
        <w:t xml:space="preserve">ervice </w:t>
      </w:r>
      <w:r w:rsidR="00EE44C6">
        <w:rPr>
          <w:color w:val="auto"/>
          <w:sz w:val="24"/>
        </w:rPr>
        <w:t>c</w:t>
      </w:r>
      <w:r w:rsidRPr="00975667">
        <w:rPr>
          <w:color w:val="auto"/>
          <w:sz w:val="24"/>
        </w:rPr>
        <w:t xml:space="preserve">ivique </w:t>
      </w:r>
      <w:r w:rsidR="00222EB0">
        <w:rPr>
          <w:color w:val="auto"/>
          <w:sz w:val="24"/>
        </w:rPr>
        <w:t>(</w:t>
      </w:r>
      <w:r w:rsidR="00EE44C6" w:rsidRPr="0049237C">
        <w:rPr>
          <w:b/>
          <w:bCs/>
          <w:color w:val="auto"/>
          <w:sz w:val="24"/>
        </w:rPr>
        <w:t>NA-000-23-00027</w:t>
      </w:r>
      <w:r w:rsidR="00EE44C6">
        <w:rPr>
          <w:color w:val="auto"/>
          <w:sz w:val="24"/>
        </w:rPr>
        <w:t>)</w:t>
      </w:r>
      <w:r w:rsidRPr="00975667">
        <w:rPr>
          <w:color w:val="auto"/>
          <w:sz w:val="24"/>
        </w:rPr>
        <w:t xml:space="preserve">, qui permet </w:t>
      </w:r>
      <w:r>
        <w:rPr>
          <w:color w:val="auto"/>
          <w:sz w:val="24"/>
        </w:rPr>
        <w:t xml:space="preserve">à ses ligues régionales de mettre des </w:t>
      </w:r>
      <w:r w:rsidR="001E0D99">
        <w:rPr>
          <w:color w:val="auto"/>
          <w:sz w:val="24"/>
        </w:rPr>
        <w:t>Volontaires (= jeunes en mission de Service Civique)</w:t>
      </w:r>
      <w:r w:rsidRPr="00975667">
        <w:rPr>
          <w:color w:val="auto"/>
          <w:sz w:val="24"/>
        </w:rPr>
        <w:t xml:space="preserve"> à disposition de ses comités départementaux et GSA. </w:t>
      </w:r>
    </w:p>
    <w:p w14:paraId="2892B4C7" w14:textId="77777777" w:rsidR="00975667" w:rsidRPr="00777005" w:rsidRDefault="00975667" w:rsidP="00B6411C">
      <w:pPr>
        <w:tabs>
          <w:tab w:val="left" w:pos="2977"/>
        </w:tabs>
        <w:spacing w:line="276" w:lineRule="auto"/>
        <w:ind w:left="0" w:hanging="11"/>
        <w:rPr>
          <w:color w:val="auto"/>
          <w:sz w:val="12"/>
          <w:szCs w:val="12"/>
        </w:rPr>
      </w:pPr>
    </w:p>
    <w:p w14:paraId="1F2E0EDC" w14:textId="7B484DF1" w:rsidR="00975667" w:rsidRDefault="00975667" w:rsidP="00B6411C">
      <w:pPr>
        <w:tabs>
          <w:tab w:val="left" w:pos="2977"/>
        </w:tabs>
        <w:spacing w:line="276" w:lineRule="auto"/>
        <w:ind w:left="0" w:hanging="11"/>
        <w:rPr>
          <w:color w:val="auto"/>
          <w:sz w:val="24"/>
        </w:rPr>
      </w:pPr>
      <w:r w:rsidRPr="00975667">
        <w:rPr>
          <w:color w:val="auto"/>
          <w:sz w:val="24"/>
        </w:rPr>
        <w:t>Cette année, l’Agence du Service Civique a validé l’attribution à notre Fédération d’une</w:t>
      </w:r>
      <w:r w:rsidR="000E72EA">
        <w:rPr>
          <w:color w:val="auto"/>
          <w:sz w:val="24"/>
        </w:rPr>
        <w:t xml:space="preserve"> </w:t>
      </w:r>
      <w:r w:rsidRPr="00975667">
        <w:rPr>
          <w:color w:val="auto"/>
          <w:sz w:val="24"/>
        </w:rPr>
        <w:t xml:space="preserve">enveloppe de </w:t>
      </w:r>
      <w:r w:rsidR="00DA4DCF" w:rsidRPr="000E72EA">
        <w:rPr>
          <w:b/>
          <w:bCs/>
          <w:color w:val="FF0000"/>
          <w:sz w:val="24"/>
        </w:rPr>
        <w:t>300</w:t>
      </w:r>
      <w:r w:rsidRPr="000E72EA">
        <w:rPr>
          <w:b/>
          <w:bCs/>
          <w:color w:val="FF0000"/>
          <w:sz w:val="24"/>
        </w:rPr>
        <w:t xml:space="preserve"> postes</w:t>
      </w:r>
      <w:r w:rsidRPr="000E72EA">
        <w:rPr>
          <w:color w:val="FF0000"/>
          <w:sz w:val="24"/>
        </w:rPr>
        <w:t xml:space="preserve"> </w:t>
      </w:r>
      <w:r w:rsidRPr="00975667">
        <w:rPr>
          <w:color w:val="auto"/>
          <w:sz w:val="24"/>
        </w:rPr>
        <w:t>de 8 mois</w:t>
      </w:r>
      <w:r w:rsidR="001E0D99">
        <w:rPr>
          <w:color w:val="auto"/>
          <w:sz w:val="24"/>
        </w:rPr>
        <w:t>, à raison de 24 heures par semaine</w:t>
      </w:r>
      <w:r>
        <w:rPr>
          <w:color w:val="auto"/>
          <w:sz w:val="24"/>
        </w:rPr>
        <w:t xml:space="preserve">. </w:t>
      </w:r>
    </w:p>
    <w:p w14:paraId="44FCDC39" w14:textId="77777777" w:rsidR="00825878" w:rsidRPr="00777005" w:rsidRDefault="00825878" w:rsidP="00B6411C">
      <w:pPr>
        <w:tabs>
          <w:tab w:val="left" w:pos="2977"/>
        </w:tabs>
        <w:spacing w:line="276" w:lineRule="auto"/>
        <w:ind w:left="0"/>
        <w:rPr>
          <w:color w:val="auto"/>
          <w:sz w:val="12"/>
          <w:szCs w:val="12"/>
        </w:rPr>
      </w:pPr>
    </w:p>
    <w:p w14:paraId="657AAB3F" w14:textId="77777777" w:rsidR="00AD0F7D" w:rsidRDefault="00975667" w:rsidP="00777005">
      <w:pPr>
        <w:tabs>
          <w:tab w:val="left" w:pos="2977"/>
        </w:tabs>
        <w:spacing w:line="276" w:lineRule="auto"/>
        <w:ind w:left="0"/>
        <w:rPr>
          <w:color w:val="auto"/>
          <w:sz w:val="24"/>
        </w:rPr>
      </w:pPr>
      <w:r>
        <w:rPr>
          <w:color w:val="auto"/>
          <w:sz w:val="24"/>
        </w:rPr>
        <w:t xml:space="preserve">Si votre </w:t>
      </w:r>
      <w:r w:rsidR="00EE0A09">
        <w:rPr>
          <w:color w:val="auto"/>
          <w:sz w:val="24"/>
        </w:rPr>
        <w:t>association</w:t>
      </w:r>
      <w:r>
        <w:rPr>
          <w:color w:val="auto"/>
          <w:sz w:val="24"/>
        </w:rPr>
        <w:t xml:space="preserve"> est </w:t>
      </w:r>
      <w:r w:rsidR="00825878">
        <w:rPr>
          <w:color w:val="auto"/>
          <w:sz w:val="24"/>
        </w:rPr>
        <w:t>intéressé</w:t>
      </w:r>
      <w:r>
        <w:rPr>
          <w:color w:val="auto"/>
          <w:sz w:val="24"/>
        </w:rPr>
        <w:t>e</w:t>
      </w:r>
      <w:r w:rsidR="00825878">
        <w:rPr>
          <w:color w:val="auto"/>
          <w:sz w:val="24"/>
        </w:rPr>
        <w:t xml:space="preserve"> à l’idée d’accueillir un </w:t>
      </w:r>
      <w:r w:rsidR="00825878" w:rsidRPr="00877AB8">
        <w:rPr>
          <w:b/>
          <w:bCs/>
          <w:color w:val="auto"/>
          <w:sz w:val="24"/>
        </w:rPr>
        <w:t>Volontaire en Service Civique</w:t>
      </w:r>
      <w:r w:rsidR="00825878">
        <w:rPr>
          <w:color w:val="auto"/>
          <w:sz w:val="24"/>
        </w:rPr>
        <w:t xml:space="preserve"> </w:t>
      </w:r>
      <w:r w:rsidR="002F6BF9">
        <w:rPr>
          <w:color w:val="auto"/>
          <w:sz w:val="24"/>
        </w:rPr>
        <w:t xml:space="preserve">(VSC) </w:t>
      </w:r>
      <w:r w:rsidR="00825878">
        <w:rPr>
          <w:color w:val="auto"/>
          <w:sz w:val="24"/>
        </w:rPr>
        <w:t>afin de do</w:t>
      </w:r>
      <w:r w:rsidR="001E0D99">
        <w:rPr>
          <w:color w:val="auto"/>
          <w:sz w:val="24"/>
        </w:rPr>
        <w:t xml:space="preserve">nner de l’ampleur à vos projets, </w:t>
      </w:r>
      <w:r w:rsidR="00825878">
        <w:rPr>
          <w:color w:val="auto"/>
          <w:sz w:val="24"/>
        </w:rPr>
        <w:t xml:space="preserve">nous vous invitons à remplir </w:t>
      </w:r>
      <w:r w:rsidR="00777005">
        <w:rPr>
          <w:color w:val="auto"/>
          <w:sz w:val="24"/>
        </w:rPr>
        <w:t xml:space="preserve">ce court dossier de candidature. </w:t>
      </w:r>
    </w:p>
    <w:p w14:paraId="1933780A" w14:textId="77777777" w:rsidR="00AD0F7D" w:rsidRPr="00AD0F7D" w:rsidRDefault="00AD0F7D" w:rsidP="00777005">
      <w:pPr>
        <w:tabs>
          <w:tab w:val="left" w:pos="2977"/>
        </w:tabs>
        <w:spacing w:line="276" w:lineRule="auto"/>
        <w:ind w:left="0"/>
        <w:rPr>
          <w:color w:val="auto"/>
          <w:sz w:val="12"/>
          <w:szCs w:val="12"/>
        </w:rPr>
      </w:pPr>
    </w:p>
    <w:p w14:paraId="3399496E" w14:textId="2E088DC5" w:rsidR="00837677" w:rsidRDefault="00777005" w:rsidP="00777005">
      <w:pPr>
        <w:tabs>
          <w:tab w:val="left" w:pos="2977"/>
        </w:tabs>
        <w:spacing w:line="276" w:lineRule="auto"/>
        <w:ind w:left="0"/>
        <w:rPr>
          <w:color w:val="auto"/>
          <w:sz w:val="24"/>
        </w:rPr>
      </w:pPr>
      <w:r>
        <w:rPr>
          <w:color w:val="auto"/>
          <w:sz w:val="24"/>
        </w:rPr>
        <w:t xml:space="preserve">Puis, vous devrez </w:t>
      </w:r>
      <w:r w:rsidR="00825878">
        <w:rPr>
          <w:color w:val="auto"/>
          <w:sz w:val="24"/>
        </w:rPr>
        <w:t>le re</w:t>
      </w:r>
      <w:r w:rsidR="00EE0A09">
        <w:rPr>
          <w:color w:val="auto"/>
          <w:sz w:val="24"/>
        </w:rPr>
        <w:t>t</w:t>
      </w:r>
      <w:r>
        <w:rPr>
          <w:color w:val="auto"/>
          <w:sz w:val="24"/>
        </w:rPr>
        <w:t>ourner à votre ligue régionale, par l’intermédiaire de votre « </w:t>
      </w:r>
      <w:r w:rsidRPr="00877AB8">
        <w:rPr>
          <w:b/>
          <w:bCs/>
          <w:color w:val="auto"/>
          <w:sz w:val="24"/>
        </w:rPr>
        <w:t>Référent</w:t>
      </w:r>
      <w:r w:rsidR="000E72EA" w:rsidRPr="00877AB8">
        <w:rPr>
          <w:b/>
          <w:bCs/>
          <w:color w:val="auto"/>
          <w:sz w:val="24"/>
        </w:rPr>
        <w:t xml:space="preserve"> </w:t>
      </w:r>
      <w:r w:rsidRPr="00877AB8">
        <w:rPr>
          <w:b/>
          <w:bCs/>
          <w:color w:val="auto"/>
          <w:sz w:val="24"/>
        </w:rPr>
        <w:t>Service Civique</w:t>
      </w:r>
      <w:r>
        <w:rPr>
          <w:color w:val="auto"/>
          <w:sz w:val="24"/>
        </w:rPr>
        <w:t xml:space="preserve"> », qui reste à votre disposition pour </w:t>
      </w:r>
      <w:r w:rsidR="00837677">
        <w:rPr>
          <w:color w:val="auto"/>
          <w:sz w:val="24"/>
        </w:rPr>
        <w:t>tou</w:t>
      </w:r>
      <w:r>
        <w:rPr>
          <w:color w:val="auto"/>
          <w:sz w:val="24"/>
        </w:rPr>
        <w:t>t renseignement complémentaire</w:t>
      </w:r>
      <w:r w:rsidR="00FF3248">
        <w:rPr>
          <w:color w:val="auto"/>
          <w:sz w:val="24"/>
        </w:rPr>
        <w:t> :</w:t>
      </w:r>
    </w:p>
    <w:p w14:paraId="22C91095" w14:textId="77777777" w:rsidR="00FF3248" w:rsidRDefault="00FF3248" w:rsidP="00777005">
      <w:pPr>
        <w:tabs>
          <w:tab w:val="left" w:pos="2977"/>
        </w:tabs>
        <w:spacing w:line="276" w:lineRule="auto"/>
        <w:ind w:left="0"/>
        <w:rPr>
          <w:color w:val="auto"/>
          <w:sz w:val="24"/>
        </w:rPr>
      </w:pPr>
    </w:p>
    <w:p w14:paraId="530F7887" w14:textId="29327A03" w:rsidR="00FF3248" w:rsidRPr="00FF3248" w:rsidRDefault="00FF3248" w:rsidP="00FF3248">
      <w:pPr>
        <w:pStyle w:val="Paragraphedeliste"/>
        <w:numPr>
          <w:ilvl w:val="0"/>
          <w:numId w:val="26"/>
        </w:numPr>
        <w:tabs>
          <w:tab w:val="left" w:pos="2977"/>
        </w:tabs>
        <w:spacing w:line="276" w:lineRule="auto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Référent</w:t>
      </w:r>
      <w:r w:rsidRPr="00FF3248">
        <w:rPr>
          <w:b/>
          <w:bCs/>
          <w:color w:val="auto"/>
          <w:sz w:val="24"/>
        </w:rPr>
        <w:t xml:space="preserve"> Service Civique</w:t>
      </w:r>
      <w:r>
        <w:rPr>
          <w:b/>
          <w:bCs/>
          <w:color w:val="auto"/>
          <w:sz w:val="24"/>
        </w:rPr>
        <w:t xml:space="preserve"> </w:t>
      </w:r>
      <w:r w:rsidRPr="00FF3248">
        <w:rPr>
          <w:b/>
          <w:bCs/>
          <w:color w:val="auto"/>
          <w:sz w:val="24"/>
        </w:rPr>
        <w:t>de la ligue</w:t>
      </w:r>
      <w:r w:rsidR="00AD0F7D">
        <w:rPr>
          <w:b/>
          <w:bCs/>
          <w:color w:val="auto"/>
          <w:sz w:val="24"/>
        </w:rPr>
        <w:t> </w:t>
      </w:r>
    </w:p>
    <w:p w14:paraId="4690F02F" w14:textId="60235F53" w:rsidR="00360418" w:rsidRPr="006E4644" w:rsidRDefault="00360418" w:rsidP="00FF3248">
      <w:pPr>
        <w:pStyle w:val="Paragraphedeliste"/>
        <w:numPr>
          <w:ilvl w:val="1"/>
          <w:numId w:val="26"/>
        </w:numPr>
        <w:tabs>
          <w:tab w:val="left" w:pos="2977"/>
        </w:tabs>
        <w:spacing w:line="276" w:lineRule="auto"/>
        <w:rPr>
          <w:color w:val="auto"/>
          <w:sz w:val="24"/>
        </w:rPr>
      </w:pPr>
      <w:r w:rsidRPr="006E4644">
        <w:rPr>
          <w:color w:val="auto"/>
          <w:sz w:val="24"/>
          <w:u w:val="single"/>
        </w:rPr>
        <w:t>Nom</w:t>
      </w:r>
      <w:r w:rsidRPr="006E4644">
        <w:rPr>
          <w:color w:val="auto"/>
          <w:sz w:val="24"/>
        </w:rPr>
        <w:t> :</w:t>
      </w:r>
      <w:r w:rsidR="00046EA8" w:rsidRPr="006E4644">
        <w:rPr>
          <w:color w:val="auto"/>
          <w:sz w:val="24"/>
        </w:rPr>
        <w:t xml:space="preserve"> Jonathan Blondy</w:t>
      </w:r>
    </w:p>
    <w:p w14:paraId="534CAE27" w14:textId="190D6077" w:rsidR="00FF3248" w:rsidRPr="006E4644" w:rsidRDefault="00FF3248" w:rsidP="00FF3248">
      <w:pPr>
        <w:pStyle w:val="Paragraphedeliste"/>
        <w:numPr>
          <w:ilvl w:val="1"/>
          <w:numId w:val="26"/>
        </w:numPr>
        <w:tabs>
          <w:tab w:val="left" w:pos="2977"/>
        </w:tabs>
        <w:spacing w:line="276" w:lineRule="auto"/>
        <w:rPr>
          <w:color w:val="auto"/>
          <w:sz w:val="24"/>
        </w:rPr>
      </w:pPr>
      <w:r w:rsidRPr="006E4644">
        <w:rPr>
          <w:color w:val="auto"/>
          <w:sz w:val="24"/>
          <w:u w:val="single"/>
        </w:rPr>
        <w:t>Mail</w:t>
      </w:r>
      <w:r w:rsidRPr="006E4644">
        <w:rPr>
          <w:color w:val="auto"/>
          <w:sz w:val="24"/>
        </w:rPr>
        <w:t> :</w:t>
      </w:r>
      <w:r w:rsidR="00046EA8" w:rsidRPr="006E4644">
        <w:rPr>
          <w:color w:val="auto"/>
          <w:sz w:val="24"/>
        </w:rPr>
        <w:t xml:space="preserve"> directeur.lnavb@gmail.com</w:t>
      </w:r>
    </w:p>
    <w:p w14:paraId="3FC1E456" w14:textId="5BB74353" w:rsidR="00FF3248" w:rsidRPr="006E4644" w:rsidRDefault="000C7EB2" w:rsidP="00FF3248">
      <w:pPr>
        <w:pStyle w:val="Paragraphedeliste"/>
        <w:numPr>
          <w:ilvl w:val="1"/>
          <w:numId w:val="26"/>
        </w:numPr>
        <w:tabs>
          <w:tab w:val="left" w:pos="2977"/>
        </w:tabs>
        <w:spacing w:line="276" w:lineRule="auto"/>
        <w:rPr>
          <w:color w:val="auto"/>
          <w:sz w:val="24"/>
        </w:rPr>
      </w:pPr>
      <w:r w:rsidRPr="006E4644">
        <w:rPr>
          <w:color w:val="auto"/>
          <w:sz w:val="24"/>
          <w:u w:val="single"/>
        </w:rPr>
        <w:t>Téléphone</w:t>
      </w:r>
      <w:r w:rsidR="00FF3248" w:rsidRPr="006E4644">
        <w:rPr>
          <w:color w:val="auto"/>
          <w:sz w:val="24"/>
        </w:rPr>
        <w:t> :</w:t>
      </w:r>
      <w:r w:rsidR="00046EA8" w:rsidRPr="006E4644">
        <w:rPr>
          <w:color w:val="auto"/>
          <w:sz w:val="24"/>
        </w:rPr>
        <w:t xml:space="preserve"> 06.61.58.61.62</w:t>
      </w:r>
    </w:p>
    <w:p w14:paraId="02E0AFA4" w14:textId="77777777" w:rsidR="00FF3248" w:rsidRPr="00FF3248" w:rsidRDefault="00FF3248" w:rsidP="00FF3248">
      <w:pPr>
        <w:pStyle w:val="Paragraphedeliste"/>
        <w:tabs>
          <w:tab w:val="left" w:pos="2977"/>
        </w:tabs>
        <w:spacing w:line="276" w:lineRule="auto"/>
        <w:ind w:left="1070" w:firstLine="0"/>
        <w:rPr>
          <w:color w:val="auto"/>
          <w:sz w:val="24"/>
        </w:rPr>
      </w:pPr>
    </w:p>
    <w:p w14:paraId="2369A89E" w14:textId="77777777" w:rsidR="00FF3248" w:rsidRPr="00046EA8" w:rsidRDefault="00FF3248" w:rsidP="00046EA8">
      <w:pPr>
        <w:tabs>
          <w:tab w:val="left" w:pos="2977"/>
        </w:tabs>
        <w:spacing w:line="276" w:lineRule="auto"/>
        <w:rPr>
          <w:color w:val="auto"/>
          <w:sz w:val="24"/>
        </w:rPr>
      </w:pPr>
    </w:p>
    <w:p w14:paraId="0D39DDF6" w14:textId="6483AEEF" w:rsidR="00FF3248" w:rsidRPr="00FF3248" w:rsidRDefault="00FF3248" w:rsidP="00FF3248">
      <w:pPr>
        <w:pStyle w:val="Paragraphedeliste"/>
        <w:numPr>
          <w:ilvl w:val="0"/>
          <w:numId w:val="26"/>
        </w:numPr>
        <w:tabs>
          <w:tab w:val="left" w:pos="2977"/>
        </w:tabs>
        <w:spacing w:line="276" w:lineRule="auto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Référent</w:t>
      </w:r>
      <w:r w:rsidRPr="00FF3248">
        <w:rPr>
          <w:b/>
          <w:bCs/>
          <w:color w:val="auto"/>
          <w:sz w:val="24"/>
        </w:rPr>
        <w:t xml:space="preserve"> Service Civique de la </w:t>
      </w:r>
      <w:proofErr w:type="spellStart"/>
      <w:r w:rsidRPr="00FF3248">
        <w:rPr>
          <w:b/>
          <w:bCs/>
          <w:color w:val="auto"/>
          <w:sz w:val="24"/>
        </w:rPr>
        <w:t>FFvolley</w:t>
      </w:r>
      <w:proofErr w:type="spellEnd"/>
    </w:p>
    <w:p w14:paraId="4D1FD28A" w14:textId="70159261" w:rsidR="00360418" w:rsidRPr="00360418" w:rsidRDefault="00360418" w:rsidP="00360418">
      <w:pPr>
        <w:pStyle w:val="Paragraphedeliste"/>
        <w:numPr>
          <w:ilvl w:val="1"/>
          <w:numId w:val="26"/>
        </w:numPr>
        <w:tabs>
          <w:tab w:val="left" w:pos="2977"/>
        </w:tabs>
        <w:spacing w:line="276" w:lineRule="auto"/>
        <w:rPr>
          <w:color w:val="auto"/>
          <w:sz w:val="24"/>
        </w:rPr>
      </w:pPr>
      <w:r w:rsidRPr="00360418">
        <w:rPr>
          <w:color w:val="auto"/>
          <w:sz w:val="24"/>
          <w:u w:val="single"/>
        </w:rPr>
        <w:t>Nom</w:t>
      </w:r>
      <w:r>
        <w:rPr>
          <w:color w:val="auto"/>
          <w:sz w:val="24"/>
        </w:rPr>
        <w:t> : Yvan MAIROT</w:t>
      </w:r>
    </w:p>
    <w:p w14:paraId="0004CD42" w14:textId="4633D283" w:rsidR="00FF3248" w:rsidRDefault="00FF3248" w:rsidP="00FF3248">
      <w:pPr>
        <w:pStyle w:val="Paragraphedeliste"/>
        <w:numPr>
          <w:ilvl w:val="1"/>
          <w:numId w:val="26"/>
        </w:numPr>
        <w:tabs>
          <w:tab w:val="left" w:pos="2977"/>
        </w:tabs>
        <w:spacing w:line="276" w:lineRule="auto"/>
        <w:rPr>
          <w:color w:val="auto"/>
          <w:sz w:val="24"/>
        </w:rPr>
      </w:pPr>
      <w:r w:rsidRPr="00FF3248">
        <w:rPr>
          <w:color w:val="auto"/>
          <w:sz w:val="24"/>
          <w:u w:val="single"/>
        </w:rPr>
        <w:t>Mail</w:t>
      </w:r>
      <w:r>
        <w:rPr>
          <w:color w:val="auto"/>
          <w:sz w:val="24"/>
        </w:rPr>
        <w:t> : yvan.mairot@ffvolley.org</w:t>
      </w:r>
    </w:p>
    <w:p w14:paraId="53431ADE" w14:textId="26E1C8CB" w:rsidR="00FF3248" w:rsidRPr="00FF3248" w:rsidRDefault="000C7EB2" w:rsidP="00FF3248">
      <w:pPr>
        <w:pStyle w:val="Paragraphedeliste"/>
        <w:numPr>
          <w:ilvl w:val="1"/>
          <w:numId w:val="26"/>
        </w:numPr>
        <w:tabs>
          <w:tab w:val="left" w:pos="2977"/>
        </w:tabs>
        <w:spacing w:line="276" w:lineRule="auto"/>
        <w:rPr>
          <w:color w:val="auto"/>
          <w:sz w:val="24"/>
        </w:rPr>
      </w:pPr>
      <w:r>
        <w:rPr>
          <w:color w:val="auto"/>
          <w:sz w:val="24"/>
          <w:u w:val="single"/>
        </w:rPr>
        <w:t>Téléphone</w:t>
      </w:r>
      <w:r>
        <w:rPr>
          <w:color w:val="auto"/>
          <w:sz w:val="24"/>
        </w:rPr>
        <w:t> </w:t>
      </w:r>
      <w:r w:rsidR="00FF3248">
        <w:rPr>
          <w:color w:val="auto"/>
          <w:sz w:val="24"/>
        </w:rPr>
        <w:t>: 06 02 02 01 56</w:t>
      </w:r>
    </w:p>
    <w:p w14:paraId="1E92E9D5" w14:textId="77777777" w:rsidR="00FF3248" w:rsidRDefault="00FF3248" w:rsidP="005615A4">
      <w:pPr>
        <w:tabs>
          <w:tab w:val="left" w:pos="2977"/>
        </w:tabs>
        <w:spacing w:line="360" w:lineRule="auto"/>
        <w:ind w:left="0"/>
        <w:jc w:val="center"/>
        <w:rPr>
          <w:b/>
          <w:color w:val="FF0000"/>
          <w:sz w:val="32"/>
          <w:szCs w:val="24"/>
          <w:u w:val="single"/>
        </w:rPr>
      </w:pPr>
    </w:p>
    <w:p w14:paraId="2114F9DC" w14:textId="77777777" w:rsidR="00FF3248" w:rsidRDefault="00FF3248" w:rsidP="005615A4">
      <w:pPr>
        <w:tabs>
          <w:tab w:val="left" w:pos="2977"/>
        </w:tabs>
        <w:spacing w:line="360" w:lineRule="auto"/>
        <w:ind w:left="0"/>
        <w:jc w:val="center"/>
        <w:rPr>
          <w:b/>
          <w:color w:val="FF0000"/>
          <w:sz w:val="32"/>
          <w:szCs w:val="24"/>
          <w:u w:val="single"/>
        </w:rPr>
      </w:pPr>
    </w:p>
    <w:p w14:paraId="283F3619" w14:textId="77777777" w:rsidR="00046EA8" w:rsidRDefault="00046EA8" w:rsidP="005615A4">
      <w:pPr>
        <w:tabs>
          <w:tab w:val="left" w:pos="2977"/>
        </w:tabs>
        <w:spacing w:line="360" w:lineRule="auto"/>
        <w:ind w:left="0"/>
        <w:jc w:val="center"/>
        <w:rPr>
          <w:b/>
          <w:color w:val="FF0000"/>
          <w:sz w:val="32"/>
          <w:szCs w:val="24"/>
          <w:u w:val="single"/>
        </w:rPr>
      </w:pPr>
    </w:p>
    <w:p w14:paraId="74A8CB85" w14:textId="77777777" w:rsidR="00046EA8" w:rsidRDefault="00046EA8" w:rsidP="005615A4">
      <w:pPr>
        <w:tabs>
          <w:tab w:val="left" w:pos="2977"/>
        </w:tabs>
        <w:spacing w:line="360" w:lineRule="auto"/>
        <w:ind w:left="0"/>
        <w:jc w:val="center"/>
        <w:rPr>
          <w:b/>
          <w:color w:val="FF0000"/>
          <w:sz w:val="32"/>
          <w:szCs w:val="24"/>
          <w:u w:val="single"/>
        </w:rPr>
      </w:pPr>
    </w:p>
    <w:p w14:paraId="3D3A9BF5" w14:textId="0283EFC5" w:rsidR="00877AB8" w:rsidRPr="007A09E3" w:rsidRDefault="00720FA7" w:rsidP="00877AB8">
      <w:pPr>
        <w:tabs>
          <w:tab w:val="left" w:pos="2977"/>
        </w:tabs>
        <w:spacing w:line="360" w:lineRule="auto"/>
        <w:ind w:left="0"/>
        <w:jc w:val="center"/>
        <w:rPr>
          <w:b/>
          <w:color w:val="FF0000"/>
          <w:sz w:val="32"/>
          <w:szCs w:val="24"/>
          <w:u w:val="single"/>
        </w:rPr>
      </w:pPr>
      <w:r w:rsidRPr="00720FA7">
        <w:rPr>
          <w:b/>
          <w:color w:val="FF0000"/>
          <w:sz w:val="32"/>
          <w:szCs w:val="24"/>
          <w:u w:val="single"/>
        </w:rPr>
        <w:lastRenderedPageBreak/>
        <w:t>É</w:t>
      </w:r>
      <w:r w:rsidR="00045A4F">
        <w:rPr>
          <w:b/>
          <w:color w:val="FF0000"/>
          <w:sz w:val="32"/>
          <w:szCs w:val="24"/>
          <w:u w:val="single"/>
        </w:rPr>
        <w:t>L</w:t>
      </w:r>
      <w:r w:rsidRPr="00720FA7">
        <w:rPr>
          <w:b/>
          <w:color w:val="FF0000"/>
          <w:sz w:val="32"/>
          <w:szCs w:val="24"/>
          <w:u w:val="single"/>
        </w:rPr>
        <w:t>É</w:t>
      </w:r>
      <w:r w:rsidR="00045A4F">
        <w:rPr>
          <w:b/>
          <w:color w:val="FF0000"/>
          <w:sz w:val="32"/>
          <w:szCs w:val="24"/>
          <w:u w:val="single"/>
        </w:rPr>
        <w:t>MENT</w:t>
      </w:r>
      <w:r w:rsidR="00BA1A33">
        <w:rPr>
          <w:b/>
          <w:color w:val="FF0000"/>
          <w:sz w:val="32"/>
          <w:szCs w:val="24"/>
          <w:u w:val="single"/>
        </w:rPr>
        <w:t>S</w:t>
      </w:r>
      <w:r w:rsidR="00777005" w:rsidRPr="007A09E3">
        <w:rPr>
          <w:b/>
          <w:color w:val="FF0000"/>
          <w:sz w:val="32"/>
          <w:szCs w:val="24"/>
          <w:u w:val="single"/>
        </w:rPr>
        <w:t xml:space="preserve"> </w:t>
      </w:r>
      <w:r w:rsidR="00BA1A33">
        <w:rPr>
          <w:b/>
          <w:color w:val="FF0000"/>
          <w:sz w:val="32"/>
          <w:szCs w:val="24"/>
          <w:u w:val="single"/>
        </w:rPr>
        <w:t>CL</w:t>
      </w:r>
      <w:r w:rsidR="00BA1A33" w:rsidRPr="00BA1A33">
        <w:rPr>
          <w:b/>
          <w:color w:val="FF0000"/>
          <w:sz w:val="32"/>
          <w:szCs w:val="24"/>
          <w:u w:val="single"/>
        </w:rPr>
        <w:t>É</w:t>
      </w:r>
      <w:r w:rsidR="00BA1A33">
        <w:rPr>
          <w:b/>
          <w:color w:val="FF0000"/>
          <w:sz w:val="32"/>
          <w:szCs w:val="24"/>
          <w:u w:val="single"/>
        </w:rPr>
        <w:t>S</w:t>
      </w:r>
      <w:r w:rsidR="005D4578" w:rsidRPr="007A09E3">
        <w:rPr>
          <w:b/>
          <w:color w:val="FF0000"/>
          <w:sz w:val="32"/>
          <w:szCs w:val="24"/>
          <w:u w:val="single"/>
        </w:rPr>
        <w:t xml:space="preserve"> &amp; ENGAGEMENTS</w:t>
      </w:r>
    </w:p>
    <w:p w14:paraId="703CA4AD" w14:textId="40728A6C" w:rsidR="00777005" w:rsidRPr="00440517" w:rsidRDefault="00877AB8" w:rsidP="00877AB8">
      <w:pPr>
        <w:tabs>
          <w:tab w:val="left" w:pos="2977"/>
        </w:tabs>
        <w:spacing w:line="360" w:lineRule="auto"/>
        <w:ind w:left="0"/>
        <w:jc w:val="center"/>
        <w:rPr>
          <w:bCs/>
          <w:i/>
          <w:iCs/>
          <w:color w:val="FF0000"/>
          <w:sz w:val="24"/>
          <w:szCs w:val="20"/>
        </w:rPr>
      </w:pPr>
      <w:r w:rsidRPr="00440517">
        <w:rPr>
          <w:bCs/>
          <w:i/>
          <w:iCs/>
          <w:color w:val="FF0000"/>
          <w:sz w:val="24"/>
          <w:szCs w:val="20"/>
        </w:rPr>
        <w:t xml:space="preserve">(à lire impérativement avant de remplir la fiche </w:t>
      </w:r>
      <w:r w:rsidR="00407E22" w:rsidRPr="00440517">
        <w:rPr>
          <w:bCs/>
          <w:i/>
          <w:iCs/>
          <w:color w:val="FF0000"/>
          <w:sz w:val="24"/>
          <w:szCs w:val="20"/>
        </w:rPr>
        <w:t xml:space="preserve">de </w:t>
      </w:r>
      <w:r w:rsidRPr="00440517">
        <w:rPr>
          <w:bCs/>
          <w:i/>
          <w:iCs/>
          <w:color w:val="FF0000"/>
          <w:sz w:val="24"/>
          <w:szCs w:val="20"/>
        </w:rPr>
        <w:t>candidature)</w:t>
      </w:r>
    </w:p>
    <w:p w14:paraId="61868578" w14:textId="77777777" w:rsidR="00777005" w:rsidRPr="00E11EFD" w:rsidRDefault="00777005" w:rsidP="005615A4">
      <w:pPr>
        <w:tabs>
          <w:tab w:val="left" w:pos="2977"/>
        </w:tabs>
        <w:spacing w:line="360" w:lineRule="auto"/>
        <w:ind w:left="0"/>
        <w:rPr>
          <w:color w:val="auto"/>
          <w:sz w:val="16"/>
          <w:szCs w:val="16"/>
        </w:rPr>
      </w:pPr>
    </w:p>
    <w:p w14:paraId="0E3DA2CB" w14:textId="77777777" w:rsidR="00E11EFD" w:rsidRPr="002C265E" w:rsidRDefault="00E11EFD" w:rsidP="005615A4">
      <w:pPr>
        <w:tabs>
          <w:tab w:val="left" w:pos="2977"/>
        </w:tabs>
        <w:spacing w:line="360" w:lineRule="auto"/>
        <w:ind w:left="0"/>
        <w:rPr>
          <w:b/>
          <w:bCs/>
          <w:color w:val="auto"/>
          <w:sz w:val="2"/>
          <w:szCs w:val="2"/>
          <w:u w:val="single"/>
        </w:rPr>
      </w:pPr>
    </w:p>
    <w:p w14:paraId="31FBDFF4" w14:textId="0C65D086" w:rsidR="00B5398B" w:rsidRPr="00777005" w:rsidRDefault="00B5398B" w:rsidP="008644AF">
      <w:pPr>
        <w:tabs>
          <w:tab w:val="left" w:pos="2977"/>
        </w:tabs>
        <w:spacing w:line="360" w:lineRule="auto"/>
        <w:ind w:left="0"/>
        <w:rPr>
          <w:color w:val="auto"/>
          <w:sz w:val="12"/>
          <w:szCs w:val="12"/>
        </w:rPr>
      </w:pPr>
      <w:r>
        <w:rPr>
          <w:b/>
          <w:bCs/>
          <w:color w:val="auto"/>
          <w:sz w:val="24"/>
          <w:szCs w:val="24"/>
          <w:u w:val="single"/>
        </w:rPr>
        <w:t xml:space="preserve">LES </w:t>
      </w:r>
      <w:r w:rsidR="00E11EFD">
        <w:rPr>
          <w:b/>
          <w:bCs/>
          <w:color w:val="auto"/>
          <w:sz w:val="24"/>
          <w:szCs w:val="24"/>
          <w:u w:val="single"/>
        </w:rPr>
        <w:t>DOCUMENTS</w:t>
      </w:r>
      <w:r w:rsidR="00687995">
        <w:rPr>
          <w:b/>
          <w:bCs/>
          <w:color w:val="auto"/>
          <w:sz w:val="24"/>
          <w:szCs w:val="24"/>
          <w:u w:val="single"/>
        </w:rPr>
        <w:t xml:space="preserve"> ESSENTIELS</w:t>
      </w:r>
    </w:p>
    <w:p w14:paraId="00BB39EB" w14:textId="51C5E1DA" w:rsidR="005F004D" w:rsidRDefault="001E0D99" w:rsidP="008644AF">
      <w:pPr>
        <w:tabs>
          <w:tab w:val="left" w:pos="2977"/>
        </w:tabs>
        <w:spacing w:line="360" w:lineRule="auto"/>
        <w:ind w:left="0"/>
        <w:rPr>
          <w:color w:val="auto"/>
          <w:sz w:val="24"/>
        </w:rPr>
      </w:pPr>
      <w:r>
        <w:rPr>
          <w:color w:val="auto"/>
          <w:sz w:val="24"/>
        </w:rPr>
        <w:t>Avant de remplir ce document et de vous engager dans l</w:t>
      </w:r>
      <w:r w:rsidR="005F004D">
        <w:rPr>
          <w:color w:val="auto"/>
          <w:sz w:val="24"/>
        </w:rPr>
        <w:t>’élaboration d’un</w:t>
      </w:r>
      <w:r>
        <w:rPr>
          <w:color w:val="auto"/>
          <w:sz w:val="24"/>
        </w:rPr>
        <w:t xml:space="preserve"> projet d’accueil </w:t>
      </w:r>
      <w:r w:rsidR="00FD7792">
        <w:rPr>
          <w:color w:val="auto"/>
          <w:sz w:val="24"/>
        </w:rPr>
        <w:t>d’un Volontaire en Service Civique</w:t>
      </w:r>
      <w:r>
        <w:rPr>
          <w:color w:val="auto"/>
          <w:sz w:val="24"/>
        </w:rPr>
        <w:t>, nous vous i</w:t>
      </w:r>
      <w:r w:rsidR="005F004D">
        <w:rPr>
          <w:color w:val="auto"/>
          <w:sz w:val="24"/>
        </w:rPr>
        <w:t xml:space="preserve">nvitons à </w:t>
      </w:r>
      <w:r w:rsidR="001915E7">
        <w:rPr>
          <w:color w:val="auto"/>
          <w:sz w:val="24"/>
        </w:rPr>
        <w:t>parcourir</w:t>
      </w:r>
      <w:r w:rsidR="005F004D">
        <w:rPr>
          <w:color w:val="auto"/>
          <w:sz w:val="24"/>
        </w:rPr>
        <w:t xml:space="preserve"> avec attention :</w:t>
      </w:r>
    </w:p>
    <w:p w14:paraId="29A9A05F" w14:textId="56BF71A1" w:rsidR="00777005" w:rsidRDefault="005F004D" w:rsidP="008644AF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 w:rsidRPr="005F004D">
        <w:rPr>
          <w:color w:val="auto"/>
          <w:sz w:val="24"/>
        </w:rPr>
        <w:t xml:space="preserve">Le document </w:t>
      </w:r>
      <w:r>
        <w:rPr>
          <w:color w:val="auto"/>
          <w:sz w:val="24"/>
        </w:rPr>
        <w:t>fédéral</w:t>
      </w:r>
      <w:r w:rsidR="001E0D99" w:rsidRPr="005F004D">
        <w:rPr>
          <w:color w:val="auto"/>
          <w:sz w:val="24"/>
        </w:rPr>
        <w:t xml:space="preserve"> de</w:t>
      </w:r>
      <w:r w:rsidR="001E0D99" w:rsidRPr="005F004D">
        <w:rPr>
          <w:b/>
          <w:color w:val="auto"/>
          <w:sz w:val="24"/>
        </w:rPr>
        <w:t xml:space="preserve"> présentation du Service Civique</w:t>
      </w:r>
      <w:r w:rsidR="000E72EA">
        <w:rPr>
          <w:b/>
          <w:color w:val="auto"/>
          <w:sz w:val="24"/>
        </w:rPr>
        <w:t xml:space="preserve"> </w:t>
      </w:r>
      <w:r w:rsidR="00A746BC" w:rsidRPr="00A746BC">
        <w:rPr>
          <w:bCs/>
          <w:color w:val="auto"/>
          <w:sz w:val="24"/>
        </w:rPr>
        <w:t>(</w:t>
      </w:r>
      <w:hyperlink r:id="rId11" w:history="1">
        <w:r w:rsidR="00B03999" w:rsidRPr="00B03999">
          <w:rPr>
            <w:rStyle w:val="Lienhypertexte"/>
            <w:bCs/>
            <w:sz w:val="24"/>
          </w:rPr>
          <w:t>disponible ici</w:t>
        </w:r>
      </w:hyperlink>
      <w:r w:rsidR="000E72EA" w:rsidRPr="00A746BC">
        <w:rPr>
          <w:bCs/>
          <w:color w:val="auto"/>
          <w:sz w:val="24"/>
        </w:rPr>
        <w:t>)</w:t>
      </w:r>
    </w:p>
    <w:p w14:paraId="6B7A3899" w14:textId="623FC23B" w:rsidR="001E0D99" w:rsidRDefault="00AF0D35" w:rsidP="008644AF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 xml:space="preserve">Le document </w:t>
      </w:r>
      <w:r w:rsidR="005F004D" w:rsidRPr="00777005">
        <w:rPr>
          <w:color w:val="auto"/>
          <w:sz w:val="24"/>
        </w:rPr>
        <w:t>«</w:t>
      </w:r>
      <w:r>
        <w:rPr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Les 8 </w:t>
      </w:r>
      <w:r w:rsidR="005F004D" w:rsidRPr="00777005">
        <w:rPr>
          <w:b/>
          <w:color w:val="auto"/>
          <w:sz w:val="24"/>
        </w:rPr>
        <w:t>principes fondamentaux du Service Civique</w:t>
      </w:r>
      <w:r w:rsidR="005F004D" w:rsidRPr="00777005">
        <w:rPr>
          <w:color w:val="auto"/>
          <w:sz w:val="24"/>
        </w:rPr>
        <w:t> » (</w:t>
      </w:r>
      <w:hyperlink r:id="rId12" w:history="1">
        <w:r w:rsidR="007E58EF">
          <w:rPr>
            <w:rStyle w:val="Lienhypertexte"/>
            <w:sz w:val="24"/>
          </w:rPr>
          <w:t>disponible ici</w:t>
        </w:r>
      </w:hyperlink>
      <w:r w:rsidR="007E58EF">
        <w:rPr>
          <w:color w:val="auto"/>
          <w:sz w:val="24"/>
        </w:rPr>
        <w:t>)</w:t>
      </w:r>
    </w:p>
    <w:p w14:paraId="68447F71" w14:textId="7116F3C5" w:rsidR="00AF0D35" w:rsidRPr="003F381F" w:rsidRDefault="00FF3248" w:rsidP="008644AF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b/>
          <w:bCs/>
          <w:color w:val="auto"/>
          <w:sz w:val="24"/>
        </w:rPr>
      </w:pPr>
      <w:r>
        <w:rPr>
          <w:color w:val="auto"/>
          <w:sz w:val="24"/>
        </w:rPr>
        <w:t>Ainsi que le</w:t>
      </w:r>
      <w:r w:rsidR="00AF0D35">
        <w:rPr>
          <w:color w:val="auto"/>
          <w:sz w:val="24"/>
        </w:rPr>
        <w:t xml:space="preserve"> « </w:t>
      </w:r>
      <w:r w:rsidR="00AF0D35" w:rsidRPr="00E0755F">
        <w:rPr>
          <w:b/>
          <w:color w:val="auto"/>
          <w:sz w:val="24"/>
        </w:rPr>
        <w:t>Livret d'Accueil et de Suivi du Volon</w:t>
      </w:r>
      <w:r w:rsidR="00AF0D35">
        <w:rPr>
          <w:b/>
          <w:color w:val="auto"/>
          <w:sz w:val="24"/>
        </w:rPr>
        <w:t xml:space="preserve">taire en mission de Service </w:t>
      </w:r>
      <w:r w:rsidR="00AF0D35" w:rsidRPr="007009F7">
        <w:rPr>
          <w:b/>
          <w:color w:val="auto"/>
          <w:sz w:val="24"/>
        </w:rPr>
        <w:t>Civique</w:t>
      </w:r>
      <w:r w:rsidR="00AF0D35" w:rsidRPr="007009F7">
        <w:rPr>
          <w:color w:val="auto"/>
          <w:sz w:val="24"/>
        </w:rPr>
        <w:t> » (</w:t>
      </w:r>
      <w:hyperlink r:id="rId13" w:history="1">
        <w:r w:rsidR="007E58EF" w:rsidRPr="00222EB0">
          <w:rPr>
            <w:rStyle w:val="Lienhypertexte"/>
            <w:sz w:val="24"/>
          </w:rPr>
          <w:t>disponible ici</w:t>
        </w:r>
      </w:hyperlink>
      <w:r w:rsidR="00AF0D35" w:rsidRPr="007009F7">
        <w:rPr>
          <w:color w:val="auto"/>
          <w:sz w:val="24"/>
        </w:rPr>
        <w:t>)</w:t>
      </w:r>
      <w:r w:rsidR="00AF3E20">
        <w:rPr>
          <w:color w:val="auto"/>
          <w:sz w:val="24"/>
        </w:rPr>
        <w:t xml:space="preserve">. </w:t>
      </w:r>
      <w:r w:rsidR="00AF3E20" w:rsidRPr="00AF3E20">
        <w:rPr>
          <w:color w:val="auto"/>
          <w:sz w:val="24"/>
        </w:rPr>
        <w:t>Ce</w:t>
      </w:r>
      <w:r w:rsidR="003F381F">
        <w:rPr>
          <w:color w:val="auto"/>
          <w:sz w:val="24"/>
        </w:rPr>
        <w:t xml:space="preserve">t outil </w:t>
      </w:r>
      <w:r w:rsidR="00AF3E20" w:rsidRPr="00AF3E20">
        <w:rPr>
          <w:color w:val="auto"/>
          <w:sz w:val="24"/>
        </w:rPr>
        <w:t xml:space="preserve">est destiné à informer les structures d’accueil à propos des spécificités d’un contrat de « Service Civique », et a également vocation à mettre à disposition des outils permettant </w:t>
      </w:r>
      <w:r w:rsidR="00F563E8">
        <w:rPr>
          <w:color w:val="auto"/>
          <w:sz w:val="24"/>
        </w:rPr>
        <w:t xml:space="preserve">d’accompagner au mieux le VSC. </w:t>
      </w:r>
      <w:r w:rsidR="00AF3E20" w:rsidRPr="00AF3E20">
        <w:rPr>
          <w:color w:val="auto"/>
          <w:sz w:val="24"/>
        </w:rPr>
        <w:t xml:space="preserve">Ce document doit être complété régulièrement par le tuteur, </w:t>
      </w:r>
      <w:r w:rsidR="003F381F" w:rsidRPr="00F563E8">
        <w:rPr>
          <w:color w:val="auto"/>
          <w:sz w:val="24"/>
          <w:u w:val="single"/>
        </w:rPr>
        <w:t>puis renvoyé</w:t>
      </w:r>
      <w:r w:rsidR="00F563E8" w:rsidRPr="00F563E8">
        <w:rPr>
          <w:color w:val="auto"/>
          <w:sz w:val="24"/>
          <w:u w:val="single"/>
        </w:rPr>
        <w:t xml:space="preserve"> à votre ligue régionale à l’issue du contrat du Volontaire</w:t>
      </w:r>
      <w:r w:rsidR="00046EA8">
        <w:rPr>
          <w:color w:val="auto"/>
          <w:sz w:val="24"/>
        </w:rPr>
        <w:t>.</w:t>
      </w:r>
    </w:p>
    <w:p w14:paraId="19E92615" w14:textId="77777777" w:rsidR="00FF3248" w:rsidRPr="00F72218" w:rsidRDefault="00FF3248" w:rsidP="008644AF">
      <w:pPr>
        <w:tabs>
          <w:tab w:val="left" w:pos="2977"/>
        </w:tabs>
        <w:spacing w:line="360" w:lineRule="auto"/>
        <w:rPr>
          <w:color w:val="auto"/>
          <w:sz w:val="16"/>
          <w:szCs w:val="16"/>
        </w:rPr>
      </w:pPr>
    </w:p>
    <w:p w14:paraId="20F70E0C" w14:textId="76F95818" w:rsidR="005E34A3" w:rsidRPr="005E34A3" w:rsidRDefault="00E11EFD" w:rsidP="008644AF">
      <w:pPr>
        <w:tabs>
          <w:tab w:val="left" w:pos="2977"/>
        </w:tabs>
        <w:spacing w:line="360" w:lineRule="auto"/>
        <w:rPr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 xml:space="preserve">LES </w:t>
      </w:r>
      <w:r w:rsidR="005E34A3" w:rsidRPr="00010629">
        <w:rPr>
          <w:b/>
          <w:color w:val="auto"/>
          <w:sz w:val="24"/>
          <w:szCs w:val="24"/>
          <w:u w:val="single"/>
        </w:rPr>
        <w:t xml:space="preserve">POINTS DE VIGILANCE </w:t>
      </w:r>
    </w:p>
    <w:p w14:paraId="7EA78E76" w14:textId="77777777" w:rsidR="00C34935" w:rsidRDefault="005E34A3" w:rsidP="008644AF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  <w:szCs w:val="24"/>
        </w:rPr>
      </w:pPr>
      <w:r w:rsidRPr="007A5249">
        <w:rPr>
          <w:color w:val="auto"/>
          <w:sz w:val="24"/>
          <w:szCs w:val="24"/>
        </w:rPr>
        <w:t>Un contrat de Service Civique n’a pas vocatio</w:t>
      </w:r>
      <w:r>
        <w:rPr>
          <w:color w:val="auto"/>
          <w:sz w:val="24"/>
          <w:szCs w:val="24"/>
        </w:rPr>
        <w:t>n à rémunérer des licenciés</w:t>
      </w:r>
      <w:r w:rsidRPr="0044205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de votre structure pour </w:t>
      </w:r>
      <w:r w:rsidRPr="00C34935">
        <w:rPr>
          <w:color w:val="auto"/>
          <w:sz w:val="24"/>
          <w:szCs w:val="24"/>
        </w:rPr>
        <w:t>leur activité de joueur, d’encadrant ou de dirigeant</w:t>
      </w:r>
      <w:r w:rsidR="00C34935">
        <w:rPr>
          <w:color w:val="auto"/>
          <w:sz w:val="24"/>
          <w:szCs w:val="24"/>
        </w:rPr>
        <w:t>.</w:t>
      </w:r>
    </w:p>
    <w:p w14:paraId="4FA683E5" w14:textId="1D8BE4A5" w:rsidR="005E34A3" w:rsidRPr="00720FA7" w:rsidRDefault="00BF08F1" w:rsidP="008644AF">
      <w:pPr>
        <w:pStyle w:val="Paragraphedeliste"/>
        <w:numPr>
          <w:ilvl w:val="1"/>
          <w:numId w:val="25"/>
        </w:numPr>
        <w:tabs>
          <w:tab w:val="left" w:pos="2977"/>
        </w:tabs>
        <w:spacing w:line="360" w:lineRule="auto"/>
        <w:rPr>
          <w:i/>
          <w:iCs/>
          <w:color w:val="auto"/>
          <w:sz w:val="24"/>
          <w:szCs w:val="24"/>
        </w:rPr>
      </w:pPr>
      <w:r w:rsidRPr="00720FA7">
        <w:rPr>
          <w:i/>
          <w:iCs/>
          <w:color w:val="auto"/>
          <w:sz w:val="24"/>
          <w:szCs w:val="24"/>
        </w:rPr>
        <w:t>A ce titre, i</w:t>
      </w:r>
      <w:r w:rsidR="005E34A3" w:rsidRPr="00720FA7">
        <w:rPr>
          <w:i/>
          <w:iCs/>
          <w:color w:val="auto"/>
          <w:sz w:val="24"/>
          <w:szCs w:val="24"/>
        </w:rPr>
        <w:t>l n’est pa</w:t>
      </w:r>
      <w:r w:rsidRPr="00720FA7">
        <w:rPr>
          <w:i/>
          <w:iCs/>
          <w:color w:val="auto"/>
          <w:sz w:val="24"/>
          <w:szCs w:val="24"/>
        </w:rPr>
        <w:t>s</w:t>
      </w:r>
      <w:r w:rsidR="005E34A3" w:rsidRPr="00720FA7">
        <w:rPr>
          <w:i/>
          <w:iCs/>
          <w:color w:val="auto"/>
          <w:sz w:val="24"/>
          <w:szCs w:val="24"/>
        </w:rPr>
        <w:t xml:space="preserve"> possible de proposer un contrat à un</w:t>
      </w:r>
      <w:r w:rsidR="00C2027A" w:rsidRPr="00720FA7">
        <w:rPr>
          <w:i/>
          <w:iCs/>
          <w:color w:val="auto"/>
          <w:sz w:val="24"/>
          <w:szCs w:val="24"/>
        </w:rPr>
        <w:t xml:space="preserve">e joueuse </w:t>
      </w:r>
      <w:r w:rsidR="005E34A3" w:rsidRPr="00720FA7">
        <w:rPr>
          <w:i/>
          <w:iCs/>
          <w:color w:val="auto"/>
          <w:sz w:val="24"/>
          <w:szCs w:val="24"/>
        </w:rPr>
        <w:t>ou</w:t>
      </w:r>
      <w:r w:rsidR="00C2027A" w:rsidRPr="00720FA7">
        <w:rPr>
          <w:i/>
          <w:iCs/>
          <w:color w:val="auto"/>
          <w:sz w:val="24"/>
          <w:szCs w:val="24"/>
        </w:rPr>
        <w:t xml:space="preserve"> un</w:t>
      </w:r>
      <w:r w:rsidR="005E34A3" w:rsidRPr="00720FA7">
        <w:rPr>
          <w:i/>
          <w:iCs/>
          <w:color w:val="auto"/>
          <w:sz w:val="24"/>
          <w:szCs w:val="24"/>
        </w:rPr>
        <w:t xml:space="preserve"> joueu</w:t>
      </w:r>
      <w:r w:rsidR="00C2027A" w:rsidRPr="00720FA7">
        <w:rPr>
          <w:i/>
          <w:iCs/>
          <w:color w:val="auto"/>
          <w:sz w:val="24"/>
          <w:szCs w:val="24"/>
        </w:rPr>
        <w:t>r</w:t>
      </w:r>
      <w:r w:rsidR="005E34A3" w:rsidRPr="00720FA7">
        <w:rPr>
          <w:i/>
          <w:iCs/>
          <w:color w:val="auto"/>
          <w:sz w:val="24"/>
          <w:szCs w:val="24"/>
        </w:rPr>
        <w:t xml:space="preserve"> de l’équipe </w:t>
      </w:r>
      <w:r w:rsidRPr="00720FA7">
        <w:rPr>
          <w:i/>
          <w:iCs/>
          <w:color w:val="auto"/>
          <w:sz w:val="24"/>
          <w:szCs w:val="24"/>
        </w:rPr>
        <w:t>première</w:t>
      </w:r>
      <w:r w:rsidR="005E34A3" w:rsidRPr="00720FA7">
        <w:rPr>
          <w:i/>
          <w:iCs/>
          <w:color w:val="auto"/>
          <w:sz w:val="24"/>
          <w:szCs w:val="24"/>
        </w:rPr>
        <w:t xml:space="preserve"> d</w:t>
      </w:r>
      <w:r w:rsidRPr="00720FA7">
        <w:rPr>
          <w:i/>
          <w:iCs/>
          <w:color w:val="auto"/>
          <w:sz w:val="24"/>
          <w:szCs w:val="24"/>
        </w:rPr>
        <w:t xml:space="preserve">’un club </w:t>
      </w:r>
      <w:r w:rsidR="005E34A3" w:rsidRPr="00720FA7">
        <w:rPr>
          <w:i/>
          <w:iCs/>
          <w:color w:val="auto"/>
          <w:sz w:val="24"/>
          <w:szCs w:val="24"/>
        </w:rPr>
        <w:t xml:space="preserve">évoluant en </w:t>
      </w:r>
      <w:r w:rsidR="00720FA7">
        <w:rPr>
          <w:i/>
          <w:iCs/>
          <w:color w:val="auto"/>
          <w:sz w:val="24"/>
          <w:szCs w:val="24"/>
        </w:rPr>
        <w:t>championnat national</w:t>
      </w:r>
      <w:r w:rsidR="000D6E1D" w:rsidRPr="00720FA7">
        <w:rPr>
          <w:i/>
          <w:iCs/>
          <w:color w:val="auto"/>
          <w:sz w:val="24"/>
          <w:szCs w:val="24"/>
        </w:rPr>
        <w:t>.</w:t>
      </w:r>
    </w:p>
    <w:p w14:paraId="421ED776" w14:textId="695920BD" w:rsidR="005E34A3" w:rsidRPr="007A5249" w:rsidRDefault="000C22F3" w:rsidP="008644AF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L’encadrement ne doit pas constituer une mission principale pour un VSC</w:t>
      </w:r>
      <w:r w:rsidR="00C213B6">
        <w:rPr>
          <w:color w:val="auto"/>
          <w:sz w:val="24"/>
          <w:szCs w:val="24"/>
        </w:rPr>
        <w:t>, qui ne peut en aucun cas</w:t>
      </w:r>
      <w:r w:rsidR="005E34A3" w:rsidRPr="007A5249">
        <w:rPr>
          <w:color w:val="auto"/>
          <w:sz w:val="24"/>
          <w:szCs w:val="24"/>
        </w:rPr>
        <w:t xml:space="preserve"> intervenir en autonomie</w:t>
      </w:r>
      <w:r w:rsidR="001915E7">
        <w:rPr>
          <w:color w:val="auto"/>
          <w:sz w:val="24"/>
          <w:szCs w:val="24"/>
        </w:rPr>
        <w:t xml:space="preserve"> avec un groupe.</w:t>
      </w:r>
    </w:p>
    <w:p w14:paraId="343C9998" w14:textId="738EAB50" w:rsidR="005E34A3" w:rsidRPr="007A5249" w:rsidRDefault="005E34A3" w:rsidP="008644AF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  <w:szCs w:val="24"/>
        </w:rPr>
      </w:pPr>
      <w:r w:rsidRPr="007A5249">
        <w:rPr>
          <w:color w:val="auto"/>
          <w:sz w:val="24"/>
          <w:szCs w:val="24"/>
        </w:rPr>
        <w:t>Un VSC doit intervenir en complément de l'action des salariés et/ou bénévoles, sans s'y substituer (= il prolonge ou donne de l’ampleur à leurs actions)</w:t>
      </w:r>
      <w:r w:rsidR="001915E7">
        <w:rPr>
          <w:color w:val="auto"/>
          <w:sz w:val="24"/>
          <w:szCs w:val="24"/>
        </w:rPr>
        <w:t>.</w:t>
      </w:r>
    </w:p>
    <w:p w14:paraId="13DD19E3" w14:textId="44E59CA9" w:rsidR="005E34A3" w:rsidRDefault="005E34A3" w:rsidP="008644AF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  <w:szCs w:val="24"/>
        </w:rPr>
      </w:pPr>
      <w:r w:rsidRPr="007A5249">
        <w:rPr>
          <w:color w:val="auto"/>
          <w:sz w:val="24"/>
          <w:szCs w:val="24"/>
        </w:rPr>
        <w:t xml:space="preserve">Un VSC n’est pas un </w:t>
      </w:r>
      <w:r>
        <w:rPr>
          <w:color w:val="auto"/>
          <w:sz w:val="24"/>
          <w:szCs w:val="24"/>
        </w:rPr>
        <w:t>« </w:t>
      </w:r>
      <w:r w:rsidRPr="007A5249">
        <w:rPr>
          <w:color w:val="auto"/>
          <w:sz w:val="24"/>
          <w:szCs w:val="24"/>
        </w:rPr>
        <w:t>Community manage</w:t>
      </w:r>
      <w:r>
        <w:rPr>
          <w:color w:val="auto"/>
          <w:sz w:val="24"/>
          <w:szCs w:val="24"/>
        </w:rPr>
        <w:t>r »</w:t>
      </w:r>
      <w:r w:rsidR="001915E7">
        <w:rPr>
          <w:color w:val="auto"/>
          <w:sz w:val="24"/>
          <w:szCs w:val="24"/>
        </w:rPr>
        <w:t> ?</w:t>
      </w:r>
    </w:p>
    <w:p w14:paraId="2436DFC0" w14:textId="2EB0E257" w:rsidR="005E34A3" w:rsidRPr="007A5249" w:rsidRDefault="005E34A3" w:rsidP="008644AF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Un VSC n’est pas </w:t>
      </w:r>
      <w:r w:rsidRPr="007A5249">
        <w:rPr>
          <w:color w:val="auto"/>
          <w:sz w:val="24"/>
          <w:szCs w:val="24"/>
        </w:rPr>
        <w:t>un chef de projet.</w:t>
      </w:r>
      <w:r w:rsidR="00DF3407">
        <w:rPr>
          <w:color w:val="auto"/>
          <w:sz w:val="24"/>
          <w:szCs w:val="24"/>
        </w:rPr>
        <w:t xml:space="preserve"> </w:t>
      </w:r>
    </w:p>
    <w:p w14:paraId="68179167" w14:textId="5A39654B" w:rsidR="005E34A3" w:rsidRDefault="008644AF" w:rsidP="00CA62CF">
      <w:pPr>
        <w:tabs>
          <w:tab w:val="left" w:pos="2977"/>
        </w:tabs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FE262" wp14:editId="71999A9E">
                <wp:simplePos x="0" y="0"/>
                <wp:positionH relativeFrom="column">
                  <wp:posOffset>-84455</wp:posOffset>
                </wp:positionH>
                <wp:positionV relativeFrom="paragraph">
                  <wp:posOffset>121285</wp:posOffset>
                </wp:positionV>
                <wp:extent cx="6111240" cy="1135380"/>
                <wp:effectExtent l="0" t="0" r="22860" b="26670"/>
                <wp:wrapNone/>
                <wp:docPr id="204785385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1135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3D9B94" id="Rectangle : coins arrondis 1" o:spid="_x0000_s1026" style="position:absolute;margin-left:-6.65pt;margin-top:9.55pt;width:481.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</w:p>
    <w:p w14:paraId="14763414" w14:textId="505DFD24" w:rsidR="00010629" w:rsidRDefault="0006454C" w:rsidP="008644AF">
      <w:pPr>
        <w:tabs>
          <w:tab w:val="left" w:pos="2977"/>
        </w:tabs>
        <w:spacing w:line="276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  <w:u w:val="single"/>
        </w:rPr>
        <w:t>ATTENTION</w:t>
      </w:r>
      <w:r w:rsidR="00010629" w:rsidRPr="00010629">
        <w:rPr>
          <w:b/>
          <w:bCs/>
          <w:color w:val="FF0000"/>
          <w:sz w:val="24"/>
          <w:szCs w:val="24"/>
        </w:rPr>
        <w:t> :</w:t>
      </w:r>
      <w:r w:rsidR="00010629">
        <w:rPr>
          <w:b/>
          <w:bCs/>
          <w:color w:val="FF0000"/>
          <w:sz w:val="24"/>
          <w:szCs w:val="24"/>
        </w:rPr>
        <w:t xml:space="preserve"> s</w:t>
      </w:r>
      <w:r w:rsidR="002431C2">
        <w:rPr>
          <w:b/>
          <w:bCs/>
          <w:color w:val="FF0000"/>
          <w:sz w:val="24"/>
          <w:szCs w:val="24"/>
        </w:rPr>
        <w:t xml:space="preserve">’il est constaté (par la </w:t>
      </w:r>
      <w:proofErr w:type="spellStart"/>
      <w:r w:rsidR="002431C2">
        <w:rPr>
          <w:b/>
          <w:bCs/>
          <w:color w:val="FF0000"/>
          <w:sz w:val="24"/>
          <w:szCs w:val="24"/>
        </w:rPr>
        <w:t>FFvolley</w:t>
      </w:r>
      <w:proofErr w:type="spellEnd"/>
      <w:r w:rsidR="002431C2">
        <w:rPr>
          <w:b/>
          <w:bCs/>
          <w:color w:val="FF0000"/>
          <w:sz w:val="24"/>
          <w:szCs w:val="24"/>
        </w:rPr>
        <w:t>, ses ligues régionales ou l’Agence du Service Civique lors d’un contrôle) que l’un ou plusieurs de ces points ne sont pas respectés</w:t>
      </w:r>
      <w:r w:rsidR="00926B96">
        <w:rPr>
          <w:b/>
          <w:bCs/>
          <w:color w:val="FF0000"/>
          <w:sz w:val="24"/>
          <w:szCs w:val="24"/>
        </w:rPr>
        <w:t xml:space="preserve">, </w:t>
      </w:r>
      <w:r>
        <w:rPr>
          <w:b/>
          <w:bCs/>
          <w:color w:val="FF0000"/>
          <w:sz w:val="24"/>
          <w:szCs w:val="24"/>
        </w:rPr>
        <w:t xml:space="preserve">alors la mission sera automatiquement interrompue, et la structure d’accueil </w:t>
      </w:r>
      <w:r w:rsidR="008644AF">
        <w:rPr>
          <w:b/>
          <w:bCs/>
          <w:color w:val="FF0000"/>
          <w:sz w:val="24"/>
          <w:szCs w:val="24"/>
        </w:rPr>
        <w:t>ne</w:t>
      </w:r>
      <w:r>
        <w:rPr>
          <w:b/>
          <w:bCs/>
          <w:color w:val="FF0000"/>
          <w:sz w:val="24"/>
          <w:szCs w:val="24"/>
        </w:rPr>
        <w:t xml:space="preserve"> sera plus en mesure de postuler pour accueillir un Volontaire de nouveau.</w:t>
      </w:r>
    </w:p>
    <w:p w14:paraId="4F345C70" w14:textId="77777777" w:rsidR="00046EA8" w:rsidRPr="00010629" w:rsidRDefault="00046EA8" w:rsidP="008644AF">
      <w:pPr>
        <w:tabs>
          <w:tab w:val="left" w:pos="2977"/>
        </w:tabs>
        <w:spacing w:line="276" w:lineRule="auto"/>
        <w:jc w:val="center"/>
        <w:rPr>
          <w:b/>
          <w:bCs/>
          <w:color w:val="FF0000"/>
          <w:sz w:val="24"/>
          <w:szCs w:val="24"/>
        </w:rPr>
      </w:pPr>
    </w:p>
    <w:p w14:paraId="70D1C704" w14:textId="596FCC71" w:rsidR="00CA62CF" w:rsidRPr="00CA62CF" w:rsidRDefault="00CA62CF" w:rsidP="002C265E">
      <w:pPr>
        <w:tabs>
          <w:tab w:val="left" w:pos="2977"/>
        </w:tabs>
        <w:spacing w:line="360" w:lineRule="auto"/>
        <w:ind w:left="0" w:firstLine="0"/>
        <w:rPr>
          <w:b/>
          <w:bCs/>
          <w:color w:val="auto"/>
          <w:sz w:val="24"/>
          <w:szCs w:val="24"/>
          <w:u w:val="single"/>
        </w:rPr>
      </w:pPr>
      <w:r w:rsidRPr="00CA62CF">
        <w:rPr>
          <w:b/>
          <w:bCs/>
          <w:color w:val="auto"/>
          <w:sz w:val="24"/>
          <w:szCs w:val="24"/>
          <w:u w:val="single"/>
        </w:rPr>
        <w:lastRenderedPageBreak/>
        <w:t>VOS ENGAGEMENTS EN TANT QUE STRUCTURE D’ACCUEIL</w:t>
      </w:r>
    </w:p>
    <w:p w14:paraId="7C907562" w14:textId="04B5A043" w:rsidR="006A3541" w:rsidRPr="00F72218" w:rsidRDefault="00CA62CF" w:rsidP="00F72218">
      <w:pPr>
        <w:tabs>
          <w:tab w:val="left" w:pos="2977"/>
        </w:tabs>
        <w:spacing w:line="360" w:lineRule="auto"/>
        <w:rPr>
          <w:color w:val="auto"/>
          <w:sz w:val="24"/>
        </w:rPr>
      </w:pPr>
      <w:r w:rsidRPr="00CA62CF">
        <w:rPr>
          <w:color w:val="auto"/>
          <w:sz w:val="24"/>
        </w:rPr>
        <w:t>En</w:t>
      </w:r>
      <w:r w:rsidR="00926656" w:rsidRPr="00CA62CF">
        <w:rPr>
          <w:color w:val="auto"/>
          <w:sz w:val="24"/>
        </w:rPr>
        <w:t xml:space="preserve"> soumettant une demande pour accueillir un Volontaire au sein de votre structure à travers l’agrément collectif de la </w:t>
      </w:r>
      <w:proofErr w:type="spellStart"/>
      <w:r w:rsidR="00926656" w:rsidRPr="00CA62CF">
        <w:rPr>
          <w:color w:val="auto"/>
          <w:sz w:val="24"/>
        </w:rPr>
        <w:t>FFvolley</w:t>
      </w:r>
      <w:proofErr w:type="spellEnd"/>
      <w:r w:rsidR="00926656" w:rsidRPr="00CA62CF">
        <w:rPr>
          <w:color w:val="auto"/>
          <w:sz w:val="24"/>
        </w:rPr>
        <w:t>, vous vous engagez à :</w:t>
      </w:r>
    </w:p>
    <w:p w14:paraId="2A168719" w14:textId="77777777" w:rsidR="009554F7" w:rsidRDefault="009554F7" w:rsidP="009554F7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 xml:space="preserve">Identifier un </w:t>
      </w:r>
      <w:r w:rsidRPr="009554F7">
        <w:rPr>
          <w:b/>
          <w:bCs/>
          <w:color w:val="auto"/>
          <w:sz w:val="24"/>
        </w:rPr>
        <w:t>tuteur en charge de l’accompagnement du Volontaire</w:t>
      </w:r>
      <w:r>
        <w:rPr>
          <w:color w:val="auto"/>
          <w:sz w:val="24"/>
        </w:rPr>
        <w:t>, et</w:t>
      </w:r>
      <w:r w:rsidRPr="0047376C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l’inscrire </w:t>
      </w:r>
      <w:r w:rsidRPr="0047376C">
        <w:rPr>
          <w:color w:val="auto"/>
          <w:sz w:val="24"/>
        </w:rPr>
        <w:t xml:space="preserve">à la formation obligatoire </w:t>
      </w:r>
      <w:r>
        <w:rPr>
          <w:color w:val="auto"/>
          <w:sz w:val="24"/>
        </w:rPr>
        <w:t xml:space="preserve">« tuteurs » </w:t>
      </w:r>
      <w:r w:rsidRPr="0047376C">
        <w:rPr>
          <w:color w:val="auto"/>
          <w:sz w:val="24"/>
        </w:rPr>
        <w:t>s’il n’en a pas suivi dans les 3 dernières années</w:t>
      </w:r>
      <w:r>
        <w:rPr>
          <w:color w:val="auto"/>
          <w:sz w:val="24"/>
        </w:rPr>
        <w:t> :</w:t>
      </w:r>
    </w:p>
    <w:p w14:paraId="3D499144" w14:textId="77777777" w:rsidR="009554F7" w:rsidRDefault="009554F7" w:rsidP="009554F7">
      <w:pPr>
        <w:pStyle w:val="Paragraphedeliste"/>
        <w:numPr>
          <w:ilvl w:val="1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 w:rsidRPr="0047376C">
        <w:rPr>
          <w:color w:val="auto"/>
          <w:sz w:val="24"/>
        </w:rPr>
        <w:t xml:space="preserve">En priorité, nous vous invitons à </w:t>
      </w:r>
      <w:r>
        <w:rPr>
          <w:color w:val="auto"/>
          <w:sz w:val="24"/>
        </w:rPr>
        <w:t>l’inscrire à</w:t>
      </w:r>
      <w:r w:rsidRPr="0047376C">
        <w:rPr>
          <w:color w:val="auto"/>
          <w:sz w:val="24"/>
        </w:rPr>
        <w:t xml:space="preserve"> la formation spécifique « </w:t>
      </w:r>
      <w:r w:rsidRPr="0047376C">
        <w:rPr>
          <w:b/>
          <w:bCs/>
          <w:color w:val="auto"/>
          <w:sz w:val="24"/>
        </w:rPr>
        <w:t xml:space="preserve">tuteurs </w:t>
      </w:r>
      <w:proofErr w:type="spellStart"/>
      <w:r w:rsidRPr="0047376C">
        <w:rPr>
          <w:b/>
          <w:bCs/>
          <w:color w:val="auto"/>
          <w:sz w:val="24"/>
        </w:rPr>
        <w:t>FFvolley</w:t>
      </w:r>
      <w:proofErr w:type="spellEnd"/>
      <w:r w:rsidRPr="0047376C">
        <w:rPr>
          <w:b/>
          <w:bCs/>
          <w:color w:val="auto"/>
          <w:sz w:val="24"/>
        </w:rPr>
        <w:t xml:space="preserve"> </w:t>
      </w:r>
      <w:r w:rsidRPr="0047376C">
        <w:rPr>
          <w:color w:val="auto"/>
          <w:sz w:val="24"/>
        </w:rPr>
        <w:t xml:space="preserve">». Toutes les informations à ce sujet pourront vous être données par votre </w:t>
      </w:r>
      <w:r w:rsidRPr="0047376C">
        <w:rPr>
          <w:b/>
          <w:bCs/>
          <w:color w:val="auto"/>
          <w:sz w:val="24"/>
        </w:rPr>
        <w:t>référent régional SC</w:t>
      </w:r>
      <w:r w:rsidRPr="0047376C">
        <w:rPr>
          <w:color w:val="auto"/>
          <w:sz w:val="24"/>
        </w:rPr>
        <w:t xml:space="preserve">. </w:t>
      </w:r>
    </w:p>
    <w:p w14:paraId="30E70779" w14:textId="68EA0E9F" w:rsidR="009554F7" w:rsidRPr="009554F7" w:rsidRDefault="009554F7" w:rsidP="009554F7">
      <w:pPr>
        <w:pStyle w:val="Paragraphedeliste"/>
        <w:numPr>
          <w:ilvl w:val="1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 w:rsidRPr="0047376C">
        <w:rPr>
          <w:color w:val="auto"/>
          <w:sz w:val="24"/>
        </w:rPr>
        <w:t xml:space="preserve">Si </w:t>
      </w:r>
      <w:r>
        <w:rPr>
          <w:color w:val="auto"/>
          <w:sz w:val="24"/>
        </w:rPr>
        <w:t xml:space="preserve">le tuteur ne </w:t>
      </w:r>
      <w:r w:rsidRPr="0047376C">
        <w:rPr>
          <w:color w:val="auto"/>
          <w:sz w:val="24"/>
        </w:rPr>
        <w:t>p</w:t>
      </w:r>
      <w:r>
        <w:rPr>
          <w:color w:val="auto"/>
          <w:sz w:val="24"/>
        </w:rPr>
        <w:t xml:space="preserve">eut </w:t>
      </w:r>
      <w:r w:rsidRPr="0047376C">
        <w:rPr>
          <w:color w:val="auto"/>
          <w:sz w:val="24"/>
        </w:rPr>
        <w:t>pas suivre la formation fédérale, l’Agence du Service Civique propose des sessions partout en France, ou à distance</w:t>
      </w:r>
      <w:r>
        <w:rPr>
          <w:color w:val="auto"/>
          <w:sz w:val="24"/>
        </w:rPr>
        <w:t>, sur la plateforme</w:t>
      </w:r>
      <w:r w:rsidRPr="0047376C">
        <w:rPr>
          <w:color w:val="auto"/>
          <w:sz w:val="24"/>
        </w:rPr>
        <w:t xml:space="preserve"> :</w:t>
      </w:r>
      <w:hyperlink r:id="rId14" w:history="1">
        <w:r w:rsidRPr="00743F1F">
          <w:rPr>
            <w:rStyle w:val="Lienhypertexte"/>
            <w:sz w:val="24"/>
          </w:rPr>
          <w:t xml:space="preserve"> http://www.tuteur-service-civique.fr/</w:t>
        </w:r>
      </w:hyperlink>
      <w:r w:rsidRPr="0047376C">
        <w:rPr>
          <w:color w:val="auto"/>
          <w:sz w:val="24"/>
        </w:rPr>
        <w:t xml:space="preserve"> </w:t>
      </w:r>
    </w:p>
    <w:p w14:paraId="516F80EE" w14:textId="6A17DF86" w:rsidR="006A3541" w:rsidRPr="00B5398B" w:rsidRDefault="00CF08C0" w:rsidP="00B5398B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 xml:space="preserve">Organiser une </w:t>
      </w:r>
      <w:r w:rsidRPr="009026D9">
        <w:rPr>
          <w:b/>
          <w:bCs/>
          <w:color w:val="auto"/>
          <w:sz w:val="24"/>
        </w:rPr>
        <w:t>journée d’accueil</w:t>
      </w:r>
      <w:r>
        <w:rPr>
          <w:color w:val="auto"/>
          <w:sz w:val="24"/>
        </w:rPr>
        <w:t xml:space="preserve"> au sein de la structure (voir</w:t>
      </w:r>
      <w:r w:rsidR="009026D9">
        <w:rPr>
          <w:color w:val="auto"/>
          <w:sz w:val="24"/>
        </w:rPr>
        <w:t xml:space="preserve"> trame en annexe 1 du</w:t>
      </w:r>
      <w:r>
        <w:rPr>
          <w:color w:val="auto"/>
          <w:sz w:val="24"/>
        </w:rPr>
        <w:t xml:space="preserve"> </w:t>
      </w:r>
      <w:hyperlink r:id="rId15" w:history="1">
        <w:r w:rsidRPr="005C43A7">
          <w:rPr>
            <w:rStyle w:val="Lienhypertexte"/>
            <w:sz w:val="24"/>
          </w:rPr>
          <w:t>livret</w:t>
        </w:r>
        <w:r w:rsidR="009026D9" w:rsidRPr="005C43A7">
          <w:rPr>
            <w:rStyle w:val="Lienhypertexte"/>
            <w:sz w:val="24"/>
          </w:rPr>
          <w:t xml:space="preserve"> d’accueil</w:t>
        </w:r>
      </w:hyperlink>
      <w:r>
        <w:rPr>
          <w:color w:val="auto"/>
          <w:sz w:val="24"/>
        </w:rPr>
        <w:t>) et s’assurer que le volontaire a bien compris toutes ses obligations</w:t>
      </w:r>
      <w:r w:rsidR="009026D9">
        <w:rPr>
          <w:color w:val="auto"/>
          <w:sz w:val="24"/>
        </w:rPr>
        <w:t>.</w:t>
      </w:r>
    </w:p>
    <w:p w14:paraId="09C7FC75" w14:textId="1EC52D0F" w:rsidR="003B2D4C" w:rsidRDefault="004F33FB" w:rsidP="004F33FB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 xml:space="preserve">Faire participer le </w:t>
      </w:r>
      <w:r w:rsidR="003B2D4C">
        <w:rPr>
          <w:color w:val="auto"/>
          <w:sz w:val="24"/>
        </w:rPr>
        <w:t>VSC</w:t>
      </w:r>
      <w:r>
        <w:rPr>
          <w:color w:val="auto"/>
          <w:sz w:val="24"/>
        </w:rPr>
        <w:t xml:space="preserve"> à la «</w:t>
      </w:r>
      <w:r w:rsidR="00DF49F2">
        <w:rPr>
          <w:color w:val="auto"/>
          <w:sz w:val="24"/>
        </w:rPr>
        <w:t xml:space="preserve"> </w:t>
      </w:r>
      <w:r w:rsidR="00DF49F2" w:rsidRPr="00DF49F2">
        <w:rPr>
          <w:b/>
          <w:bCs/>
          <w:color w:val="auto"/>
          <w:sz w:val="24"/>
        </w:rPr>
        <w:t>Formation Civique et Citoyenne</w:t>
      </w:r>
      <w:r w:rsidR="00DF49F2">
        <w:rPr>
          <w:color w:val="auto"/>
          <w:sz w:val="24"/>
        </w:rPr>
        <w:t> »</w:t>
      </w:r>
      <w:r w:rsidR="002F7B8C">
        <w:rPr>
          <w:color w:val="auto"/>
          <w:sz w:val="24"/>
        </w:rPr>
        <w:t xml:space="preserve"> (FCC)</w:t>
      </w:r>
      <w:r w:rsidR="005F7524">
        <w:rPr>
          <w:color w:val="auto"/>
          <w:sz w:val="24"/>
        </w:rPr>
        <w:t>, en présentiel</w:t>
      </w:r>
      <w:r w:rsidR="007721F3">
        <w:rPr>
          <w:color w:val="auto"/>
          <w:sz w:val="24"/>
        </w:rPr>
        <w:t> :</w:t>
      </w:r>
    </w:p>
    <w:p w14:paraId="582CB805" w14:textId="71F66628" w:rsidR="003B2D4C" w:rsidRDefault="003B2D4C" w:rsidP="003B2D4C">
      <w:pPr>
        <w:pStyle w:val="Paragraphedeliste"/>
        <w:numPr>
          <w:ilvl w:val="1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 w:rsidRPr="0047376C">
        <w:rPr>
          <w:color w:val="auto"/>
          <w:sz w:val="24"/>
        </w:rPr>
        <w:t xml:space="preserve">En priorité, nous vous invitons à </w:t>
      </w:r>
      <w:r>
        <w:rPr>
          <w:color w:val="auto"/>
          <w:sz w:val="24"/>
        </w:rPr>
        <w:t>inscrire</w:t>
      </w:r>
      <w:r w:rsidRPr="0047376C">
        <w:rPr>
          <w:color w:val="auto"/>
          <w:sz w:val="24"/>
        </w:rPr>
        <w:t xml:space="preserve"> l</w:t>
      </w:r>
      <w:r w:rsidR="002F7B8C">
        <w:rPr>
          <w:color w:val="auto"/>
          <w:sz w:val="24"/>
        </w:rPr>
        <w:t xml:space="preserve">e jeune à </w:t>
      </w:r>
      <w:r w:rsidR="002F7B8C" w:rsidRPr="005E77B3">
        <w:rPr>
          <w:b/>
          <w:bCs/>
          <w:color w:val="auto"/>
          <w:sz w:val="24"/>
        </w:rPr>
        <w:t>la</w:t>
      </w:r>
      <w:r w:rsidRPr="005E77B3">
        <w:rPr>
          <w:b/>
          <w:bCs/>
          <w:color w:val="auto"/>
          <w:sz w:val="24"/>
        </w:rPr>
        <w:t xml:space="preserve"> </w:t>
      </w:r>
      <w:r w:rsidR="002F7B8C" w:rsidRPr="005E77B3">
        <w:rPr>
          <w:b/>
          <w:bCs/>
          <w:color w:val="auto"/>
          <w:sz w:val="24"/>
        </w:rPr>
        <w:t>FCC proposée par votre ligue régionale</w:t>
      </w:r>
      <w:r w:rsidR="00920AC4">
        <w:rPr>
          <w:color w:val="auto"/>
          <w:sz w:val="24"/>
        </w:rPr>
        <w:t xml:space="preserve">. </w:t>
      </w:r>
      <w:r w:rsidR="00920AC4" w:rsidRPr="0047376C">
        <w:rPr>
          <w:color w:val="auto"/>
          <w:sz w:val="24"/>
        </w:rPr>
        <w:t xml:space="preserve">Toutes les informations à ce sujet pourront vous être données par votre </w:t>
      </w:r>
      <w:r w:rsidR="00920AC4" w:rsidRPr="0047376C">
        <w:rPr>
          <w:b/>
          <w:bCs/>
          <w:color w:val="auto"/>
          <w:sz w:val="24"/>
        </w:rPr>
        <w:t>référent régional SC</w:t>
      </w:r>
      <w:r w:rsidR="00920AC4" w:rsidRPr="0047376C">
        <w:rPr>
          <w:color w:val="auto"/>
          <w:sz w:val="24"/>
        </w:rPr>
        <w:t>.</w:t>
      </w:r>
    </w:p>
    <w:p w14:paraId="564C7189" w14:textId="5E9D872A" w:rsidR="004F33FB" w:rsidRDefault="002F7B8C" w:rsidP="002F7B8C">
      <w:pPr>
        <w:pStyle w:val="Paragraphedeliste"/>
        <w:numPr>
          <w:ilvl w:val="1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 w:rsidRPr="002F7B8C">
        <w:rPr>
          <w:color w:val="auto"/>
          <w:sz w:val="24"/>
        </w:rPr>
        <w:t xml:space="preserve">Si votre ligue n’organise pas cette formation, vous devrez </w:t>
      </w:r>
      <w:r w:rsidR="00A12455">
        <w:rPr>
          <w:color w:val="auto"/>
          <w:sz w:val="24"/>
        </w:rPr>
        <w:t xml:space="preserve">alors </w:t>
      </w:r>
      <w:r w:rsidRPr="002F7B8C">
        <w:rPr>
          <w:color w:val="auto"/>
          <w:sz w:val="24"/>
        </w:rPr>
        <w:t xml:space="preserve">l’inscrire </w:t>
      </w:r>
      <w:r w:rsidR="006C0755" w:rsidRPr="002F7B8C">
        <w:rPr>
          <w:color w:val="auto"/>
          <w:sz w:val="24"/>
        </w:rPr>
        <w:t xml:space="preserve">à </w:t>
      </w:r>
      <w:r w:rsidRPr="002F7B8C">
        <w:rPr>
          <w:color w:val="auto"/>
          <w:sz w:val="24"/>
        </w:rPr>
        <w:t>session de FCC</w:t>
      </w:r>
      <w:r>
        <w:rPr>
          <w:color w:val="auto"/>
          <w:sz w:val="24"/>
        </w:rPr>
        <w:t xml:space="preserve"> dispensée par un autre organisme (</w:t>
      </w:r>
      <w:r w:rsidR="00912047">
        <w:rPr>
          <w:color w:val="auto"/>
          <w:sz w:val="24"/>
        </w:rPr>
        <w:t>CDOS/CROS, DRAJES, …)</w:t>
      </w:r>
      <w:r w:rsidR="00920AC4">
        <w:rPr>
          <w:color w:val="auto"/>
          <w:sz w:val="24"/>
        </w:rPr>
        <w:t xml:space="preserve">, </w:t>
      </w:r>
      <w:r w:rsidR="00A12455">
        <w:rPr>
          <w:color w:val="auto"/>
          <w:sz w:val="24"/>
        </w:rPr>
        <w:t>idéalement dès les premiers mois d</w:t>
      </w:r>
      <w:r w:rsidR="00224627">
        <w:rPr>
          <w:color w:val="auto"/>
          <w:sz w:val="24"/>
        </w:rPr>
        <w:t>e son</w:t>
      </w:r>
      <w:r w:rsidR="00A12455">
        <w:rPr>
          <w:color w:val="auto"/>
          <w:sz w:val="24"/>
        </w:rPr>
        <w:t xml:space="preserve"> contrat.</w:t>
      </w:r>
    </w:p>
    <w:p w14:paraId="24942CDE" w14:textId="7B34EF85" w:rsidR="00743F1F" w:rsidRDefault="00743F1F" w:rsidP="00F149FB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Faire participer le Volontaire à une formation « </w:t>
      </w:r>
      <w:r w:rsidRPr="007A5249">
        <w:rPr>
          <w:b/>
          <w:color w:val="auto"/>
          <w:sz w:val="24"/>
        </w:rPr>
        <w:t>PSC1</w:t>
      </w:r>
      <w:r>
        <w:rPr>
          <w:color w:val="auto"/>
          <w:sz w:val="24"/>
        </w:rPr>
        <w:t> » au cours de sa mission (idéalement dès les premiers mois</w:t>
      </w:r>
      <w:r w:rsidR="00A12455">
        <w:rPr>
          <w:color w:val="auto"/>
          <w:sz w:val="24"/>
        </w:rPr>
        <w:t xml:space="preserve"> du contrat</w:t>
      </w:r>
      <w:r>
        <w:rPr>
          <w:color w:val="auto"/>
          <w:sz w:val="24"/>
        </w:rPr>
        <w:t>), sauf si le jeune a obtenu ce diplôme il y a moins de 2 ans.</w:t>
      </w:r>
    </w:p>
    <w:p w14:paraId="14966052" w14:textId="3FBD8BC3" w:rsidR="00B10FDE" w:rsidRPr="006E4644" w:rsidRDefault="00B10FDE" w:rsidP="006E464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b/>
          <w:bCs/>
          <w:i/>
          <w:iCs/>
          <w:color w:val="auto"/>
          <w:sz w:val="24"/>
          <w:u w:val="single"/>
        </w:rPr>
      </w:pPr>
      <w:r w:rsidRPr="00CF08C0">
        <w:rPr>
          <w:color w:val="auto"/>
          <w:sz w:val="24"/>
        </w:rPr>
        <w:t xml:space="preserve">Faire participer le Volontaire aux éventuels </w:t>
      </w:r>
      <w:r w:rsidRPr="00CF08C0">
        <w:rPr>
          <w:b/>
          <w:bCs/>
          <w:color w:val="auto"/>
          <w:sz w:val="24"/>
        </w:rPr>
        <w:t>temps de rassemblement</w:t>
      </w:r>
      <w:r w:rsidRPr="00CF08C0">
        <w:rPr>
          <w:color w:val="auto"/>
          <w:sz w:val="24"/>
        </w:rPr>
        <w:t xml:space="preserve"> organisés par la ligue régionale, la </w:t>
      </w:r>
      <w:proofErr w:type="spellStart"/>
      <w:r w:rsidRPr="00CF08C0">
        <w:rPr>
          <w:color w:val="auto"/>
          <w:sz w:val="24"/>
        </w:rPr>
        <w:t>FFvolley</w:t>
      </w:r>
      <w:proofErr w:type="spellEnd"/>
      <w:r w:rsidRPr="00CF08C0">
        <w:rPr>
          <w:color w:val="auto"/>
          <w:sz w:val="24"/>
        </w:rPr>
        <w:t xml:space="preserve"> ou l’Agence du Service Civique.</w:t>
      </w:r>
      <w:r w:rsidR="006E4644" w:rsidRPr="006E4644">
        <w:rPr>
          <w:color w:val="auto"/>
          <w:sz w:val="24"/>
        </w:rPr>
        <w:t xml:space="preserve"> </w:t>
      </w:r>
      <w:r w:rsidR="006E4644" w:rsidRPr="006E4644">
        <w:rPr>
          <w:b/>
          <w:bCs/>
          <w:i/>
          <w:iCs/>
          <w:color w:val="auto"/>
          <w:sz w:val="24"/>
          <w:u w:val="single"/>
        </w:rPr>
        <w:t xml:space="preserve">Faire participer le volontaire à une réunion en </w:t>
      </w:r>
      <w:proofErr w:type="spellStart"/>
      <w:r w:rsidR="006E4644" w:rsidRPr="006E4644">
        <w:rPr>
          <w:b/>
          <w:bCs/>
          <w:i/>
          <w:iCs/>
          <w:color w:val="auto"/>
          <w:sz w:val="24"/>
          <w:u w:val="single"/>
        </w:rPr>
        <w:t>visio</w:t>
      </w:r>
      <w:proofErr w:type="spellEnd"/>
      <w:r w:rsidR="006E4644" w:rsidRPr="006E4644">
        <w:rPr>
          <w:b/>
          <w:bCs/>
          <w:i/>
          <w:iCs/>
          <w:color w:val="auto"/>
          <w:sz w:val="24"/>
          <w:u w:val="single"/>
        </w:rPr>
        <w:t xml:space="preserve"> de la LNAVB en Octobre – Obligatoire sous peine de rupture anticipée du contrat volontaire.</w:t>
      </w:r>
    </w:p>
    <w:p w14:paraId="6FF3863C" w14:textId="25B29A1A" w:rsidR="00B373F6" w:rsidRDefault="00934F70" w:rsidP="00F149FB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 xml:space="preserve">Accompagner le jeune </w:t>
      </w:r>
      <w:r w:rsidR="001F6E8E">
        <w:rPr>
          <w:color w:val="auto"/>
          <w:sz w:val="24"/>
        </w:rPr>
        <w:t xml:space="preserve">tout au long de sa mission </w:t>
      </w:r>
      <w:r>
        <w:rPr>
          <w:color w:val="auto"/>
          <w:sz w:val="24"/>
        </w:rPr>
        <w:t xml:space="preserve">dans son </w:t>
      </w:r>
      <w:r w:rsidR="001F6E8E">
        <w:rPr>
          <w:color w:val="auto"/>
          <w:sz w:val="24"/>
        </w:rPr>
        <w:t>« </w:t>
      </w:r>
      <w:r w:rsidRPr="001F6E8E">
        <w:rPr>
          <w:b/>
          <w:bCs/>
          <w:color w:val="auto"/>
          <w:sz w:val="24"/>
        </w:rPr>
        <w:t>Projet d’Avenir</w:t>
      </w:r>
      <w:r w:rsidR="001F6E8E">
        <w:rPr>
          <w:color w:val="auto"/>
          <w:sz w:val="24"/>
        </w:rPr>
        <w:t> ».</w:t>
      </w:r>
    </w:p>
    <w:p w14:paraId="52080EDA" w14:textId="3623EE81" w:rsidR="001F6E8E" w:rsidRPr="003F381F" w:rsidRDefault="001F6E8E" w:rsidP="001F6E8E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b/>
          <w:bCs/>
          <w:color w:val="auto"/>
          <w:sz w:val="24"/>
        </w:rPr>
      </w:pPr>
      <w:r>
        <w:rPr>
          <w:color w:val="auto"/>
          <w:sz w:val="24"/>
        </w:rPr>
        <w:t>Renvoyer le « </w:t>
      </w:r>
      <w:r w:rsidRPr="00E0755F">
        <w:rPr>
          <w:b/>
          <w:color w:val="auto"/>
          <w:sz w:val="24"/>
        </w:rPr>
        <w:t>Livret d'Accueil et de Suivi du Volon</w:t>
      </w:r>
      <w:r>
        <w:rPr>
          <w:b/>
          <w:color w:val="auto"/>
          <w:sz w:val="24"/>
        </w:rPr>
        <w:t xml:space="preserve">taire en mission de Service </w:t>
      </w:r>
      <w:r w:rsidRPr="007009F7">
        <w:rPr>
          <w:b/>
          <w:color w:val="auto"/>
          <w:sz w:val="24"/>
        </w:rPr>
        <w:t>Civique</w:t>
      </w:r>
      <w:r w:rsidRPr="007009F7">
        <w:rPr>
          <w:color w:val="auto"/>
          <w:sz w:val="24"/>
        </w:rPr>
        <w:t> » (</w:t>
      </w:r>
      <w:hyperlink r:id="rId16" w:history="1">
        <w:r w:rsidRPr="00222EB0">
          <w:rPr>
            <w:rStyle w:val="Lienhypertexte"/>
            <w:sz w:val="24"/>
          </w:rPr>
          <w:t>disponible ici</w:t>
        </w:r>
      </w:hyperlink>
      <w:r>
        <w:rPr>
          <w:color w:val="auto"/>
          <w:sz w:val="24"/>
        </w:rPr>
        <w:t>) dument</w:t>
      </w:r>
      <w:r w:rsidRPr="00AF3E20">
        <w:rPr>
          <w:color w:val="auto"/>
          <w:sz w:val="24"/>
        </w:rPr>
        <w:t xml:space="preserve"> complété </w:t>
      </w:r>
      <w:r w:rsidRPr="001F6E8E">
        <w:rPr>
          <w:color w:val="auto"/>
          <w:sz w:val="24"/>
        </w:rPr>
        <w:t>à votre ligue régionale à l’issue du contrat du Volontaire</w:t>
      </w:r>
      <w:r w:rsidR="00046EA8" w:rsidRPr="00046EA8">
        <w:rPr>
          <w:b/>
          <w:bCs/>
          <w:color w:val="auto"/>
          <w:sz w:val="24"/>
        </w:rPr>
        <w:t>.</w:t>
      </w:r>
    </w:p>
    <w:p w14:paraId="05C0F789" w14:textId="23AF890E" w:rsidR="00AC0C23" w:rsidRDefault="008C1391" w:rsidP="00B373F6">
      <w:pPr>
        <w:tabs>
          <w:tab w:val="left" w:pos="2977"/>
        </w:tabs>
        <w:spacing w:line="360" w:lineRule="auto"/>
        <w:ind w:left="0" w:firstLine="0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lastRenderedPageBreak/>
        <w:t xml:space="preserve">LES </w:t>
      </w:r>
      <w:r w:rsidR="002A0EB9">
        <w:rPr>
          <w:b/>
          <w:bCs/>
          <w:color w:val="auto"/>
          <w:sz w:val="24"/>
          <w:szCs w:val="24"/>
          <w:u w:val="single"/>
        </w:rPr>
        <w:t>MODALIT</w:t>
      </w:r>
      <w:r w:rsidR="00720FA7" w:rsidRPr="00720FA7">
        <w:rPr>
          <w:b/>
          <w:bCs/>
          <w:color w:val="auto"/>
          <w:sz w:val="24"/>
          <w:szCs w:val="24"/>
          <w:u w:val="single"/>
        </w:rPr>
        <w:t>É</w:t>
      </w:r>
      <w:r w:rsidR="002A0EB9">
        <w:rPr>
          <w:b/>
          <w:bCs/>
          <w:color w:val="auto"/>
          <w:sz w:val="24"/>
          <w:szCs w:val="24"/>
          <w:u w:val="single"/>
        </w:rPr>
        <w:t>S FINANCIERES</w:t>
      </w:r>
    </w:p>
    <w:p w14:paraId="4932B54D" w14:textId="518F94CB" w:rsidR="00625AF7" w:rsidRPr="00266310" w:rsidRDefault="00625AF7" w:rsidP="00266310">
      <w:pPr>
        <w:tabs>
          <w:tab w:val="left" w:pos="2977"/>
        </w:tabs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Si votre dossier de candidature est accepté, et que vous obtenez l’autorisation pour accueillir un Volontaire en Service Civique</w:t>
      </w:r>
      <w:r w:rsidR="006E4644">
        <w:rPr>
          <w:color w:val="auto"/>
          <w:sz w:val="24"/>
        </w:rPr>
        <w:t xml:space="preserve">, </w:t>
      </w:r>
      <w:r>
        <w:rPr>
          <w:color w:val="auto"/>
          <w:sz w:val="24"/>
        </w:rPr>
        <w:t xml:space="preserve">voici </w:t>
      </w:r>
      <w:r w:rsidR="00266310">
        <w:rPr>
          <w:color w:val="auto"/>
          <w:sz w:val="24"/>
        </w:rPr>
        <w:t>les règles financières associées au(x) contrat(s) :</w:t>
      </w:r>
    </w:p>
    <w:p w14:paraId="18D84343" w14:textId="7560F292" w:rsidR="00057180" w:rsidRPr="00266310" w:rsidRDefault="00057180" w:rsidP="00266310">
      <w:pPr>
        <w:pStyle w:val="Corpsdetexte"/>
        <w:numPr>
          <w:ilvl w:val="0"/>
          <w:numId w:val="26"/>
        </w:numPr>
        <w:spacing w:line="360" w:lineRule="auto"/>
        <w:ind w:right="211"/>
        <w:jc w:val="both"/>
        <w:rPr>
          <w:rFonts w:asciiTheme="minorHAnsi" w:hAnsiTheme="minorHAnsi" w:cstheme="minorHAnsi"/>
          <w:sz w:val="24"/>
          <w:szCs w:val="24"/>
        </w:rPr>
      </w:pPr>
      <w:r w:rsidRPr="00057180">
        <w:rPr>
          <w:rFonts w:asciiTheme="minorHAnsi" w:hAnsiTheme="minorHAnsi" w:cstheme="minorHAnsi"/>
          <w:b/>
          <w:sz w:val="24"/>
          <w:szCs w:val="24"/>
        </w:rPr>
        <w:t>Une indemnité mensuelle</w:t>
      </w:r>
      <w:r w:rsidRPr="00057180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356F92">
        <w:rPr>
          <w:rFonts w:asciiTheme="minorHAnsi" w:hAnsiTheme="minorHAnsi" w:cstheme="minorHAnsi"/>
          <w:b/>
          <w:bCs/>
          <w:sz w:val="24"/>
          <w:szCs w:val="24"/>
        </w:rPr>
        <w:t>sera versée chaque mois par l'ASP</w:t>
      </w:r>
      <w:r w:rsidRPr="00057180">
        <w:rPr>
          <w:rFonts w:asciiTheme="minorHAnsi" w:hAnsiTheme="minorHAnsi" w:cstheme="minorHAnsi"/>
          <w:sz w:val="24"/>
          <w:szCs w:val="24"/>
        </w:rPr>
        <w:t xml:space="preserve"> (Agence de Services et de Paiement) au </w:t>
      </w:r>
      <w:r>
        <w:rPr>
          <w:rFonts w:asciiTheme="minorHAnsi" w:hAnsiTheme="minorHAnsi" w:cstheme="minorHAnsi"/>
          <w:sz w:val="24"/>
          <w:szCs w:val="24"/>
        </w:rPr>
        <w:t>Volontaire</w:t>
      </w:r>
      <w:r w:rsidRPr="00057180">
        <w:rPr>
          <w:rFonts w:asciiTheme="minorHAnsi" w:hAnsiTheme="minorHAnsi" w:cstheme="minorHAnsi"/>
          <w:sz w:val="24"/>
          <w:szCs w:val="24"/>
        </w:rPr>
        <w:t>. Ce montant est réévalué selon les dispositions</w:t>
      </w:r>
      <w:r w:rsidRPr="00057180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57180">
        <w:rPr>
          <w:rFonts w:asciiTheme="minorHAnsi" w:hAnsiTheme="minorHAnsi" w:cstheme="minorHAnsi"/>
          <w:sz w:val="24"/>
          <w:szCs w:val="24"/>
        </w:rPr>
        <w:t>légales</w:t>
      </w:r>
      <w:r w:rsidR="00356F92">
        <w:rPr>
          <w:rFonts w:asciiTheme="minorHAnsi" w:hAnsiTheme="minorHAnsi" w:cstheme="minorHAnsi"/>
          <w:sz w:val="24"/>
          <w:szCs w:val="24"/>
        </w:rPr>
        <w:t xml:space="preserve"> </w:t>
      </w:r>
      <w:r w:rsidRPr="00057180">
        <w:rPr>
          <w:rFonts w:asciiTheme="minorHAnsi" w:hAnsiTheme="minorHAnsi" w:cstheme="minorHAnsi"/>
          <w:sz w:val="24"/>
          <w:szCs w:val="24"/>
        </w:rPr>
        <w:t>et</w:t>
      </w:r>
      <w:r w:rsidRPr="000571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6310">
        <w:rPr>
          <w:rFonts w:asciiTheme="minorHAnsi" w:hAnsiTheme="minorHAnsi" w:cstheme="minorHAnsi"/>
          <w:sz w:val="24"/>
          <w:szCs w:val="24"/>
        </w:rPr>
        <w:t xml:space="preserve">règlementaires et il s’élève actuellement à </w:t>
      </w:r>
      <w:r w:rsidR="00356F92" w:rsidRPr="00266310">
        <w:rPr>
          <w:rFonts w:asciiTheme="minorHAnsi" w:hAnsiTheme="minorHAnsi" w:cstheme="minorHAnsi"/>
          <w:b/>
          <w:bCs/>
          <w:sz w:val="24"/>
          <w:szCs w:val="24"/>
        </w:rPr>
        <w:t>504,98 €.</w:t>
      </w:r>
    </w:p>
    <w:p w14:paraId="63F98BC8" w14:textId="77777777" w:rsidR="004E2DBD" w:rsidRPr="004E2DBD" w:rsidRDefault="00266310" w:rsidP="00266310">
      <w:pPr>
        <w:pStyle w:val="Corpsdetexte"/>
        <w:numPr>
          <w:ilvl w:val="0"/>
          <w:numId w:val="26"/>
        </w:numPr>
        <w:spacing w:line="360" w:lineRule="auto"/>
        <w:ind w:right="21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Une</w:t>
      </w:r>
      <w:r w:rsidR="00BD3429" w:rsidRPr="00266310">
        <w:rPr>
          <w:rFonts w:asciiTheme="minorHAnsi" w:hAnsiTheme="minorHAnsi" w:cstheme="minorHAnsi"/>
          <w:sz w:val="24"/>
        </w:rPr>
        <w:t xml:space="preserve"> « </w:t>
      </w:r>
      <w:r w:rsidR="00BD3429" w:rsidRPr="00266310">
        <w:rPr>
          <w:rFonts w:asciiTheme="minorHAnsi" w:hAnsiTheme="minorHAnsi" w:cstheme="minorHAnsi"/>
          <w:b/>
          <w:bCs/>
          <w:sz w:val="24"/>
        </w:rPr>
        <w:t>prestation de subsistance</w:t>
      </w:r>
      <w:r w:rsidR="00BD3429" w:rsidRPr="00266310">
        <w:rPr>
          <w:rFonts w:asciiTheme="minorHAnsi" w:hAnsiTheme="minorHAnsi" w:cstheme="minorHAnsi"/>
          <w:sz w:val="24"/>
        </w:rPr>
        <w:t> »</w:t>
      </w:r>
      <w:r w:rsidR="00F520CB" w:rsidRPr="00266310">
        <w:rPr>
          <w:rFonts w:asciiTheme="minorHAnsi" w:hAnsiTheme="minorHAnsi" w:cstheme="minorHAnsi"/>
          <w:sz w:val="24"/>
        </w:rPr>
        <w:t>,</w:t>
      </w:r>
      <w:r w:rsidR="00AF78F8">
        <w:rPr>
          <w:rFonts w:asciiTheme="minorHAnsi" w:hAnsiTheme="minorHAnsi" w:cstheme="minorHAnsi"/>
          <w:sz w:val="24"/>
        </w:rPr>
        <w:t xml:space="preserve"> qui s’élève</w:t>
      </w:r>
      <w:r w:rsidR="00F520CB" w:rsidRPr="00266310">
        <w:rPr>
          <w:rFonts w:asciiTheme="minorHAnsi" w:hAnsiTheme="minorHAnsi" w:cstheme="minorHAnsi"/>
          <w:sz w:val="24"/>
        </w:rPr>
        <w:t xml:space="preserve"> à </w:t>
      </w:r>
      <w:r w:rsidR="00F520CB" w:rsidRPr="00266310">
        <w:rPr>
          <w:rFonts w:asciiTheme="minorHAnsi" w:hAnsiTheme="minorHAnsi" w:cstheme="minorHAnsi"/>
          <w:b/>
          <w:bCs/>
          <w:sz w:val="24"/>
        </w:rPr>
        <w:t>114,85 € par mois</w:t>
      </w:r>
      <w:r w:rsidR="00AF78F8">
        <w:rPr>
          <w:rFonts w:asciiTheme="minorHAnsi" w:hAnsiTheme="minorHAnsi" w:cstheme="minorHAnsi"/>
          <w:sz w:val="24"/>
        </w:rPr>
        <w:t xml:space="preserve">, devra être versée </w:t>
      </w:r>
      <w:r w:rsidR="00AF78F8" w:rsidRPr="00266310">
        <w:rPr>
          <w:rFonts w:asciiTheme="minorHAnsi" w:hAnsiTheme="minorHAnsi" w:cstheme="minorHAnsi"/>
          <w:sz w:val="24"/>
        </w:rPr>
        <w:t>au Volontaire</w:t>
      </w:r>
      <w:r w:rsidR="004E2DBD">
        <w:rPr>
          <w:rFonts w:asciiTheme="minorHAnsi" w:hAnsiTheme="minorHAnsi" w:cstheme="minorHAnsi"/>
          <w:sz w:val="24"/>
        </w:rPr>
        <w:t xml:space="preserve">. </w:t>
      </w:r>
      <w:r w:rsidR="004E2DBD" w:rsidRPr="004E2DBD">
        <w:rPr>
          <w:rFonts w:asciiTheme="minorHAnsi" w:hAnsiTheme="minorHAnsi" w:cstheme="minorHAnsi"/>
          <w:sz w:val="24"/>
        </w:rPr>
        <w:t xml:space="preserve">Cette prestation est servie au volontaire par : </w:t>
      </w:r>
    </w:p>
    <w:p w14:paraId="65A66A14" w14:textId="53987790" w:rsidR="009B4522" w:rsidRPr="00266310" w:rsidRDefault="004E2DBD" w:rsidP="004E2DBD">
      <w:pPr>
        <w:pStyle w:val="Corpsdetexte"/>
        <w:spacing w:line="360" w:lineRule="auto"/>
        <w:ind w:left="1070" w:right="211"/>
        <w:jc w:val="both"/>
        <w:rPr>
          <w:rFonts w:asciiTheme="minorHAnsi" w:hAnsiTheme="minorHAnsi" w:cstheme="minorHAnsi"/>
          <w:sz w:val="24"/>
          <w:szCs w:val="24"/>
        </w:rPr>
      </w:pPr>
      <w:r w:rsidRPr="006E4644">
        <w:rPr>
          <w:rFonts w:ascii="Segoe UI Symbol" w:hAnsi="Segoe UI Symbol" w:cs="Segoe UI Symbol"/>
          <w:sz w:val="24"/>
        </w:rPr>
        <w:t xml:space="preserve">❏ </w:t>
      </w:r>
      <w:r w:rsidRPr="006E4644">
        <w:rPr>
          <w:rFonts w:asciiTheme="minorHAnsi" w:hAnsiTheme="minorHAnsi" w:cstheme="minorHAnsi"/>
          <w:sz w:val="24"/>
        </w:rPr>
        <w:t>La structure d’accueil</w:t>
      </w:r>
    </w:p>
    <w:p w14:paraId="32707E0F" w14:textId="2822F57D" w:rsidR="00284B22" w:rsidRDefault="00E6406A" w:rsidP="009F3CDF">
      <w:pPr>
        <w:pStyle w:val="Paragraphedeliste"/>
        <w:numPr>
          <w:ilvl w:val="0"/>
          <w:numId w:val="26"/>
        </w:numPr>
        <w:tabs>
          <w:tab w:val="left" w:pos="2977"/>
        </w:tabs>
        <w:spacing w:line="360" w:lineRule="auto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>Les</w:t>
      </w:r>
      <w:r w:rsidR="00F520CB" w:rsidRPr="004E2DBD">
        <w:rPr>
          <w:rFonts w:asciiTheme="minorHAnsi" w:hAnsiTheme="minorHAnsi" w:cstheme="minorHAnsi"/>
          <w:color w:val="auto"/>
          <w:sz w:val="24"/>
        </w:rPr>
        <w:t xml:space="preserve"> </w:t>
      </w:r>
      <w:r w:rsidR="00284B22" w:rsidRPr="004E2DBD">
        <w:rPr>
          <w:rFonts w:asciiTheme="minorHAnsi" w:hAnsiTheme="minorHAnsi" w:cstheme="minorHAnsi"/>
          <w:color w:val="auto"/>
          <w:sz w:val="24"/>
        </w:rPr>
        <w:t>frais relatifs aux formations obligatoires du Volontaire</w:t>
      </w:r>
      <w:r w:rsidR="009F3CDF">
        <w:rPr>
          <w:rFonts w:asciiTheme="minorHAnsi" w:hAnsiTheme="minorHAnsi" w:cstheme="minorHAnsi"/>
          <w:color w:val="auto"/>
          <w:sz w:val="24"/>
        </w:rPr>
        <w:t xml:space="preserve"> (</w:t>
      </w:r>
      <w:r w:rsidR="00284B22" w:rsidRPr="004E2DBD">
        <w:rPr>
          <w:rFonts w:asciiTheme="minorHAnsi" w:hAnsiTheme="minorHAnsi" w:cstheme="minorHAnsi"/>
          <w:color w:val="auto"/>
          <w:sz w:val="24"/>
        </w:rPr>
        <w:t>à savoir</w:t>
      </w:r>
      <w:r w:rsidR="009F3CDF">
        <w:rPr>
          <w:rFonts w:asciiTheme="minorHAnsi" w:hAnsiTheme="minorHAnsi" w:cstheme="minorHAnsi"/>
          <w:color w:val="auto"/>
          <w:sz w:val="24"/>
        </w:rPr>
        <w:t xml:space="preserve"> </w:t>
      </w:r>
      <w:r w:rsidR="00284B22" w:rsidRPr="009F3CDF">
        <w:rPr>
          <w:rFonts w:asciiTheme="minorHAnsi" w:hAnsiTheme="minorHAnsi" w:cstheme="minorHAnsi"/>
          <w:b/>
          <w:bCs/>
          <w:color w:val="auto"/>
          <w:sz w:val="24"/>
        </w:rPr>
        <w:t>100 €</w:t>
      </w:r>
      <w:r w:rsidR="00284B22" w:rsidRPr="009F3CDF">
        <w:rPr>
          <w:rFonts w:asciiTheme="minorHAnsi" w:hAnsiTheme="minorHAnsi" w:cstheme="minorHAnsi"/>
          <w:color w:val="auto"/>
          <w:sz w:val="24"/>
        </w:rPr>
        <w:t xml:space="preserve"> pour la Formation Civique et Citoyenne</w:t>
      </w:r>
      <w:r w:rsidR="009F3CDF">
        <w:rPr>
          <w:rFonts w:asciiTheme="minorHAnsi" w:hAnsiTheme="minorHAnsi" w:cstheme="minorHAnsi"/>
          <w:color w:val="auto"/>
          <w:sz w:val="24"/>
        </w:rPr>
        <w:t xml:space="preserve"> et </w:t>
      </w:r>
      <w:r w:rsidR="00284B22" w:rsidRPr="009F3CDF">
        <w:rPr>
          <w:rFonts w:asciiTheme="minorHAnsi" w:hAnsiTheme="minorHAnsi" w:cstheme="minorHAnsi"/>
          <w:b/>
          <w:bCs/>
          <w:color w:val="auto"/>
          <w:sz w:val="24"/>
        </w:rPr>
        <w:t>60 €</w:t>
      </w:r>
      <w:r w:rsidR="00284B22" w:rsidRPr="009F3CDF">
        <w:rPr>
          <w:rFonts w:asciiTheme="minorHAnsi" w:hAnsiTheme="minorHAnsi" w:cstheme="minorHAnsi"/>
          <w:color w:val="auto"/>
          <w:sz w:val="24"/>
        </w:rPr>
        <w:t xml:space="preserve"> pour le PSC1</w:t>
      </w:r>
      <w:r w:rsidR="009F3CDF">
        <w:rPr>
          <w:rFonts w:asciiTheme="minorHAnsi" w:hAnsiTheme="minorHAnsi" w:cstheme="minorHAnsi"/>
          <w:color w:val="auto"/>
          <w:sz w:val="24"/>
        </w:rPr>
        <w:t>) devront être pris en charge par :</w:t>
      </w:r>
    </w:p>
    <w:p w14:paraId="5D56047D" w14:textId="77777777" w:rsidR="005B521A" w:rsidRDefault="005B521A" w:rsidP="005B521A">
      <w:pPr>
        <w:pStyle w:val="Paragraphedeliste"/>
        <w:tabs>
          <w:tab w:val="left" w:pos="2977"/>
        </w:tabs>
        <w:spacing w:line="360" w:lineRule="auto"/>
        <w:ind w:left="350" w:firstLine="0"/>
        <w:rPr>
          <w:rFonts w:asciiTheme="minorHAnsi" w:hAnsiTheme="minorHAnsi" w:cstheme="minorHAnsi"/>
          <w:color w:val="auto"/>
          <w:sz w:val="24"/>
        </w:rPr>
      </w:pPr>
    </w:p>
    <w:p w14:paraId="0A8A0AD3" w14:textId="637FFBCD" w:rsidR="00284B22" w:rsidRDefault="009F3CDF" w:rsidP="006E4644">
      <w:pPr>
        <w:pStyle w:val="Corpsdetexte"/>
        <w:spacing w:line="360" w:lineRule="auto"/>
        <w:ind w:left="350" w:right="211" w:firstLine="720"/>
        <w:jc w:val="both"/>
        <w:rPr>
          <w:rFonts w:asciiTheme="minorHAnsi" w:hAnsiTheme="minorHAnsi" w:cstheme="minorHAnsi"/>
          <w:sz w:val="24"/>
          <w:highlight w:val="yellow"/>
        </w:rPr>
      </w:pPr>
      <w:r w:rsidRPr="009F3CDF">
        <w:rPr>
          <w:rFonts w:ascii="Segoe UI Symbol" w:hAnsi="Segoe UI Symbol" w:cs="Segoe UI Symbol"/>
          <w:sz w:val="24"/>
          <w:highlight w:val="yellow"/>
        </w:rPr>
        <w:t xml:space="preserve">❏ </w:t>
      </w:r>
      <w:r w:rsidRPr="009F3CDF">
        <w:rPr>
          <w:rFonts w:asciiTheme="minorHAnsi" w:hAnsiTheme="minorHAnsi" w:cstheme="minorHAnsi"/>
          <w:sz w:val="24"/>
          <w:highlight w:val="yellow"/>
        </w:rPr>
        <w:t xml:space="preserve">La ligue régionale </w:t>
      </w:r>
    </w:p>
    <w:p w14:paraId="543596C8" w14:textId="77777777" w:rsidR="006E4644" w:rsidRPr="006E4644" w:rsidRDefault="006E4644" w:rsidP="006E4644">
      <w:pPr>
        <w:pStyle w:val="Corpsdetexte"/>
        <w:spacing w:line="360" w:lineRule="auto"/>
        <w:ind w:left="350" w:right="211" w:firstLine="720"/>
        <w:jc w:val="both"/>
        <w:rPr>
          <w:rFonts w:asciiTheme="minorHAnsi" w:hAnsiTheme="minorHAnsi" w:cstheme="minorHAnsi"/>
          <w:sz w:val="24"/>
          <w:highlight w:val="yellow"/>
        </w:rPr>
      </w:pPr>
    </w:p>
    <w:p w14:paraId="72B54CF9" w14:textId="77777777" w:rsidR="00777005" w:rsidRPr="00930809" w:rsidRDefault="00777005" w:rsidP="00837677">
      <w:pPr>
        <w:tabs>
          <w:tab w:val="left" w:pos="2977"/>
        </w:tabs>
        <w:spacing w:line="276" w:lineRule="auto"/>
        <w:ind w:left="720"/>
        <w:rPr>
          <w:bCs/>
          <w:color w:val="auto"/>
          <w:sz w:val="20"/>
        </w:rPr>
      </w:pPr>
    </w:p>
    <w:p w14:paraId="6CD2EB1A" w14:textId="77777777" w:rsidR="00FF3248" w:rsidRDefault="00FF3248" w:rsidP="00837677">
      <w:pPr>
        <w:tabs>
          <w:tab w:val="left" w:pos="2977"/>
        </w:tabs>
        <w:spacing w:line="276" w:lineRule="auto"/>
        <w:ind w:left="720"/>
        <w:rPr>
          <w:color w:val="auto"/>
          <w:sz w:val="20"/>
        </w:rPr>
      </w:pPr>
    </w:p>
    <w:p w14:paraId="6B7B1E6F" w14:textId="77777777" w:rsidR="00FF3248" w:rsidRDefault="00FF3248" w:rsidP="00837677">
      <w:pPr>
        <w:tabs>
          <w:tab w:val="left" w:pos="2977"/>
        </w:tabs>
        <w:spacing w:line="276" w:lineRule="auto"/>
        <w:ind w:left="720"/>
        <w:rPr>
          <w:color w:val="auto"/>
          <w:sz w:val="20"/>
        </w:rPr>
      </w:pPr>
    </w:p>
    <w:p w14:paraId="05CCF447" w14:textId="77777777" w:rsidR="00FF3248" w:rsidRDefault="00FF3248" w:rsidP="00837677">
      <w:pPr>
        <w:tabs>
          <w:tab w:val="left" w:pos="2977"/>
        </w:tabs>
        <w:spacing w:line="276" w:lineRule="auto"/>
        <w:ind w:left="720"/>
        <w:rPr>
          <w:color w:val="auto"/>
          <w:sz w:val="20"/>
        </w:rPr>
      </w:pPr>
    </w:p>
    <w:p w14:paraId="520FE8CF" w14:textId="77777777" w:rsidR="00FF3248" w:rsidRDefault="00FF3248" w:rsidP="00837677">
      <w:pPr>
        <w:tabs>
          <w:tab w:val="left" w:pos="2977"/>
        </w:tabs>
        <w:spacing w:line="276" w:lineRule="auto"/>
        <w:ind w:left="720"/>
        <w:rPr>
          <w:color w:val="auto"/>
          <w:sz w:val="20"/>
        </w:rPr>
      </w:pPr>
    </w:p>
    <w:p w14:paraId="42D4B12F" w14:textId="77777777" w:rsidR="00FF3248" w:rsidRDefault="00FF3248" w:rsidP="00837677">
      <w:pPr>
        <w:tabs>
          <w:tab w:val="left" w:pos="2977"/>
        </w:tabs>
        <w:spacing w:line="276" w:lineRule="auto"/>
        <w:ind w:left="720"/>
        <w:rPr>
          <w:color w:val="auto"/>
          <w:sz w:val="20"/>
        </w:rPr>
      </w:pPr>
    </w:p>
    <w:p w14:paraId="727DC03B" w14:textId="77777777" w:rsidR="00FF3248" w:rsidRDefault="00FF3248" w:rsidP="00837677">
      <w:pPr>
        <w:tabs>
          <w:tab w:val="left" w:pos="2977"/>
        </w:tabs>
        <w:spacing w:line="276" w:lineRule="auto"/>
        <w:ind w:left="720"/>
        <w:rPr>
          <w:color w:val="auto"/>
          <w:sz w:val="20"/>
        </w:rPr>
      </w:pPr>
    </w:p>
    <w:p w14:paraId="29FEAB09" w14:textId="77777777" w:rsidR="00FF3248" w:rsidRDefault="00FF3248" w:rsidP="00837677">
      <w:pPr>
        <w:tabs>
          <w:tab w:val="left" w:pos="2977"/>
        </w:tabs>
        <w:spacing w:line="276" w:lineRule="auto"/>
        <w:ind w:left="720"/>
        <w:rPr>
          <w:color w:val="auto"/>
          <w:sz w:val="20"/>
        </w:rPr>
      </w:pPr>
    </w:p>
    <w:p w14:paraId="7B831B0B" w14:textId="77777777" w:rsidR="00326742" w:rsidRDefault="00326742" w:rsidP="004F4ABB">
      <w:pPr>
        <w:spacing w:after="200" w:line="240" w:lineRule="auto"/>
        <w:ind w:left="0" w:firstLine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33CCF9F5" w14:textId="77777777" w:rsidR="0024112B" w:rsidRDefault="0024112B" w:rsidP="004F4ABB">
      <w:pPr>
        <w:spacing w:after="200" w:line="240" w:lineRule="auto"/>
        <w:ind w:left="0" w:firstLine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19E67419" w14:textId="77777777" w:rsidR="0024112B" w:rsidRDefault="0024112B" w:rsidP="004F4ABB">
      <w:pPr>
        <w:spacing w:after="200" w:line="240" w:lineRule="auto"/>
        <w:ind w:left="0" w:firstLine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6868A8ED" w14:textId="77777777" w:rsidR="0024112B" w:rsidRDefault="0024112B" w:rsidP="004F4ABB">
      <w:pPr>
        <w:spacing w:after="200" w:line="240" w:lineRule="auto"/>
        <w:ind w:left="0" w:firstLine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445F04D6" w14:textId="77777777" w:rsidR="0024112B" w:rsidRDefault="0024112B" w:rsidP="004F4ABB">
      <w:pPr>
        <w:spacing w:after="200" w:line="240" w:lineRule="auto"/>
        <w:ind w:left="0" w:firstLine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75942C6B" w14:textId="77777777" w:rsidR="0024112B" w:rsidRDefault="0024112B" w:rsidP="004F4ABB">
      <w:pPr>
        <w:spacing w:after="200" w:line="240" w:lineRule="auto"/>
        <w:ind w:left="0" w:firstLine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4DBEBBE8" w14:textId="77777777" w:rsidR="0024112B" w:rsidRDefault="0024112B" w:rsidP="004F4ABB">
      <w:pPr>
        <w:spacing w:after="200" w:line="240" w:lineRule="auto"/>
        <w:ind w:left="0" w:firstLine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6ED7F674" w14:textId="77777777" w:rsidR="0024112B" w:rsidRDefault="0024112B" w:rsidP="004F4ABB">
      <w:pPr>
        <w:spacing w:after="200" w:line="240" w:lineRule="auto"/>
        <w:ind w:left="0" w:firstLine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22738F00" w14:textId="77777777" w:rsidR="0024112B" w:rsidRDefault="0024112B" w:rsidP="004F4ABB">
      <w:pPr>
        <w:spacing w:after="200" w:line="240" w:lineRule="auto"/>
        <w:ind w:left="0" w:firstLine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3F209067" w14:textId="77777777" w:rsidR="006E4644" w:rsidRDefault="006E4644" w:rsidP="005B521A">
      <w:pPr>
        <w:spacing w:after="200" w:line="240" w:lineRule="auto"/>
        <w:ind w:left="0" w:firstLine="0"/>
        <w:rPr>
          <w:rFonts w:asciiTheme="minorHAnsi" w:hAnsiTheme="minorHAnsi" w:cstheme="minorHAnsi"/>
          <w:b/>
          <w:color w:val="FF0000"/>
          <w:u w:val="single"/>
        </w:rPr>
      </w:pPr>
    </w:p>
    <w:p w14:paraId="6BC02732" w14:textId="77777777" w:rsidR="005B521A" w:rsidRDefault="005B521A" w:rsidP="005B521A">
      <w:pPr>
        <w:spacing w:after="200" w:line="240" w:lineRule="auto"/>
        <w:ind w:left="0" w:firstLine="0"/>
        <w:rPr>
          <w:rFonts w:asciiTheme="minorHAnsi" w:hAnsiTheme="minorHAnsi" w:cstheme="minorHAnsi"/>
          <w:b/>
          <w:color w:val="FF0000"/>
          <w:u w:val="single"/>
        </w:rPr>
      </w:pPr>
    </w:p>
    <w:p w14:paraId="1182A3FD" w14:textId="2AEBA3BF" w:rsidR="007A5249" w:rsidRPr="007A09E3" w:rsidRDefault="007A5249" w:rsidP="00440517">
      <w:pPr>
        <w:spacing w:after="200" w:line="240" w:lineRule="auto"/>
        <w:ind w:left="0" w:firstLine="0"/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7A09E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lastRenderedPageBreak/>
        <w:t xml:space="preserve">FICHE </w:t>
      </w:r>
      <w:r w:rsidR="00407E22" w:rsidRPr="007A09E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DE </w:t>
      </w:r>
      <w:r w:rsidRPr="007A09E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CANDIDATURE </w:t>
      </w:r>
    </w:p>
    <w:p w14:paraId="13B6A520" w14:textId="16D84A19" w:rsidR="00B55EF2" w:rsidRPr="00326742" w:rsidRDefault="004F4ABB" w:rsidP="005615A4">
      <w:pPr>
        <w:spacing w:after="200" w:line="276" w:lineRule="auto"/>
        <w:ind w:left="0" w:firstLine="0"/>
        <w:jc w:val="center"/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</w:pPr>
      <w:r w:rsidRPr="00326742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(à remplir</w:t>
      </w:r>
      <w:r w:rsidR="00407E22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 xml:space="preserve"> </w:t>
      </w:r>
      <w:r w:rsidR="006964C1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puis à</w:t>
      </w:r>
      <w:r w:rsidR="00407E22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 xml:space="preserve"> </w:t>
      </w:r>
      <w:r w:rsidR="006964C1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transmettre</w:t>
      </w:r>
      <w:r w:rsidR="00407E22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 xml:space="preserve"> à votre référent régional Service Civique</w:t>
      </w:r>
      <w:r w:rsidRPr="00326742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)</w:t>
      </w:r>
    </w:p>
    <w:p w14:paraId="5BD9E8D7" w14:textId="77777777" w:rsidR="00B6411C" w:rsidRPr="008C1391" w:rsidRDefault="001E6779" w:rsidP="00FC7059">
      <w:pPr>
        <w:spacing w:after="200" w:line="240" w:lineRule="auto"/>
        <w:ind w:left="0" w:firstLine="0"/>
        <w:rPr>
          <w:rFonts w:asciiTheme="minorHAnsi" w:hAnsiTheme="minorHAnsi" w:cstheme="minorHAnsi"/>
          <w:b/>
          <w:color w:val="FFC000" w:themeColor="accent4"/>
          <w:u w:val="single"/>
        </w:rPr>
      </w:pPr>
      <w:r w:rsidRPr="008C1391">
        <w:rPr>
          <w:rFonts w:asciiTheme="minorHAnsi" w:hAnsiTheme="minorHAnsi" w:cstheme="minorHAnsi"/>
          <w:b/>
          <w:color w:val="000000" w:themeColor="text1"/>
          <w:u w:val="single"/>
        </w:rPr>
        <w:t>STRUCTURE D’ACCUEIL</w:t>
      </w:r>
    </w:p>
    <w:p w14:paraId="51C66854" w14:textId="633269C7" w:rsidR="00B6411C" w:rsidRPr="00326742" w:rsidRDefault="00D419C8" w:rsidP="005615A4">
      <w:pPr>
        <w:pStyle w:val="Paragraphedeliste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b/>
          <w:color w:val="FFC000" w:themeColor="accent4"/>
          <w:u w:val="single"/>
        </w:rPr>
      </w:pPr>
      <w:r w:rsidRPr="00326742">
        <w:rPr>
          <w:rFonts w:asciiTheme="minorHAnsi" w:hAnsiTheme="minorHAnsi" w:cstheme="minorHAnsi"/>
          <w:b/>
          <w:color w:val="FF0000"/>
        </w:rPr>
        <w:t>Nom</w:t>
      </w:r>
      <w:r w:rsidR="00303CFD">
        <w:rPr>
          <w:rFonts w:asciiTheme="minorHAnsi" w:hAnsiTheme="minorHAnsi" w:cstheme="minorHAnsi"/>
          <w:b/>
          <w:color w:val="FF0000"/>
        </w:rPr>
        <w:t xml:space="preserve"> de la structure </w:t>
      </w:r>
      <w:r w:rsidR="001E6779" w:rsidRPr="00326742">
        <w:rPr>
          <w:rFonts w:asciiTheme="minorHAnsi" w:hAnsiTheme="minorHAnsi" w:cstheme="minorHAnsi"/>
          <w:b/>
          <w:color w:val="FF0000"/>
        </w:rPr>
        <w:t>:</w:t>
      </w:r>
    </w:p>
    <w:p w14:paraId="2BEF8BDE" w14:textId="6A23A3D0" w:rsidR="004F4ABB" w:rsidRPr="00326742" w:rsidRDefault="001E6779" w:rsidP="000F6F7A">
      <w:pPr>
        <w:pStyle w:val="Paragraphedeliste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b/>
          <w:color w:val="FFC000" w:themeColor="accent4"/>
          <w:u w:val="single"/>
        </w:rPr>
      </w:pPr>
      <w:r w:rsidRPr="00326742">
        <w:rPr>
          <w:rFonts w:asciiTheme="minorHAnsi" w:hAnsiTheme="minorHAnsi" w:cstheme="minorHAnsi"/>
          <w:color w:val="auto"/>
        </w:rPr>
        <w:t>Téléphone</w:t>
      </w:r>
      <w:r w:rsidR="00303CFD">
        <w:rPr>
          <w:rFonts w:asciiTheme="minorHAnsi" w:hAnsiTheme="minorHAnsi" w:cstheme="minorHAnsi"/>
          <w:color w:val="auto"/>
        </w:rPr>
        <w:t xml:space="preserve"> </w:t>
      </w:r>
      <w:r w:rsidRPr="00326742">
        <w:rPr>
          <w:rFonts w:asciiTheme="minorHAnsi" w:hAnsiTheme="minorHAnsi" w:cstheme="minorHAnsi"/>
          <w:color w:val="auto"/>
        </w:rPr>
        <w:t>:</w:t>
      </w:r>
      <w:r w:rsidR="007C72E4" w:rsidRPr="00326742">
        <w:rPr>
          <w:rFonts w:asciiTheme="minorHAnsi" w:hAnsiTheme="minorHAnsi" w:cstheme="minorHAnsi"/>
          <w:color w:val="auto"/>
        </w:rPr>
        <w:tab/>
      </w:r>
      <w:r w:rsidR="007C72E4" w:rsidRPr="00326742">
        <w:rPr>
          <w:rFonts w:asciiTheme="minorHAnsi" w:hAnsiTheme="minorHAnsi" w:cstheme="minorHAnsi"/>
          <w:color w:val="auto"/>
        </w:rPr>
        <w:tab/>
      </w:r>
      <w:r w:rsidR="007C72E4" w:rsidRPr="00326742">
        <w:rPr>
          <w:rFonts w:asciiTheme="minorHAnsi" w:hAnsiTheme="minorHAnsi" w:cstheme="minorHAnsi"/>
          <w:color w:val="auto"/>
        </w:rPr>
        <w:tab/>
      </w:r>
      <w:r w:rsidR="007C72E4" w:rsidRPr="00326742">
        <w:rPr>
          <w:rFonts w:asciiTheme="minorHAnsi" w:hAnsiTheme="minorHAnsi" w:cstheme="minorHAnsi"/>
          <w:color w:val="auto"/>
        </w:rPr>
        <w:tab/>
      </w:r>
    </w:p>
    <w:p w14:paraId="055640E5" w14:textId="4327D503" w:rsidR="001E6779" w:rsidRPr="00326742" w:rsidRDefault="001E6779" w:rsidP="000F6F7A">
      <w:pPr>
        <w:pStyle w:val="Paragraphedeliste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b/>
          <w:color w:val="FFC000" w:themeColor="accent4"/>
          <w:u w:val="single"/>
        </w:rPr>
      </w:pPr>
      <w:r w:rsidRPr="00326742">
        <w:rPr>
          <w:rFonts w:asciiTheme="minorHAnsi" w:hAnsiTheme="minorHAnsi" w:cstheme="minorHAnsi"/>
          <w:color w:val="auto"/>
        </w:rPr>
        <w:t>Mail</w:t>
      </w:r>
      <w:r w:rsidR="00303CFD">
        <w:rPr>
          <w:rFonts w:asciiTheme="minorHAnsi" w:hAnsiTheme="minorHAnsi" w:cstheme="minorHAnsi"/>
          <w:color w:val="auto"/>
        </w:rPr>
        <w:t xml:space="preserve"> </w:t>
      </w:r>
      <w:r w:rsidRPr="00326742">
        <w:rPr>
          <w:rFonts w:asciiTheme="minorHAnsi" w:hAnsiTheme="minorHAnsi" w:cstheme="minorHAnsi"/>
          <w:color w:val="auto"/>
        </w:rPr>
        <w:t>:</w:t>
      </w:r>
      <w:r w:rsidR="00303CFD">
        <w:rPr>
          <w:rFonts w:asciiTheme="minorHAnsi" w:hAnsiTheme="minorHAnsi" w:cstheme="minorHAnsi"/>
          <w:color w:val="auto"/>
        </w:rPr>
        <w:t xml:space="preserve"> </w:t>
      </w:r>
    </w:p>
    <w:p w14:paraId="59043442" w14:textId="1C6283C2" w:rsidR="00B6411C" w:rsidRPr="00326742" w:rsidRDefault="00B6411C" w:rsidP="00FC7059">
      <w:pPr>
        <w:spacing w:after="200" w:line="240" w:lineRule="auto"/>
        <w:ind w:left="0" w:firstLine="0"/>
        <w:rPr>
          <w:rFonts w:asciiTheme="minorHAnsi" w:hAnsiTheme="minorHAnsi" w:cstheme="minorHAnsi"/>
          <w:b/>
          <w:color w:val="FFC000" w:themeColor="accent4"/>
          <w:u w:val="single"/>
        </w:rPr>
      </w:pPr>
      <w:r w:rsidRPr="008C1391">
        <w:rPr>
          <w:rFonts w:asciiTheme="minorHAnsi" w:hAnsiTheme="minorHAnsi" w:cstheme="minorHAnsi"/>
          <w:b/>
          <w:color w:val="000000" w:themeColor="text1"/>
          <w:u w:val="single"/>
        </w:rPr>
        <w:t>FUTUR TUTEUR DU VSC</w:t>
      </w:r>
      <w:r w:rsidR="005615A4" w:rsidRPr="00326742">
        <w:rPr>
          <w:rFonts w:asciiTheme="minorHAnsi" w:hAnsiTheme="minorHAnsi" w:cstheme="minorHAnsi"/>
          <w:b/>
          <w:color w:val="000000" w:themeColor="text1"/>
        </w:rPr>
        <w:t xml:space="preserve"> (ou </w:t>
      </w:r>
      <w:r w:rsidR="00303CFD">
        <w:rPr>
          <w:rFonts w:asciiTheme="minorHAnsi" w:hAnsiTheme="minorHAnsi" w:cstheme="minorHAnsi"/>
          <w:b/>
          <w:color w:val="000000" w:themeColor="text1"/>
        </w:rPr>
        <w:t>contact</w:t>
      </w:r>
      <w:r w:rsidR="005615A4" w:rsidRPr="0032674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03CFD">
        <w:rPr>
          <w:rFonts w:asciiTheme="minorHAnsi" w:hAnsiTheme="minorHAnsi" w:cstheme="minorHAnsi"/>
          <w:b/>
          <w:color w:val="000000" w:themeColor="text1"/>
        </w:rPr>
        <w:t>« </w:t>
      </w:r>
      <w:r w:rsidR="005615A4" w:rsidRPr="00326742">
        <w:rPr>
          <w:rFonts w:asciiTheme="minorHAnsi" w:hAnsiTheme="minorHAnsi" w:cstheme="minorHAnsi"/>
          <w:b/>
          <w:color w:val="000000" w:themeColor="text1"/>
        </w:rPr>
        <w:t>Service Civique</w:t>
      </w:r>
      <w:r w:rsidR="00303CFD">
        <w:rPr>
          <w:rFonts w:asciiTheme="minorHAnsi" w:hAnsiTheme="minorHAnsi" w:cstheme="minorHAnsi"/>
          <w:b/>
          <w:color w:val="000000" w:themeColor="text1"/>
        </w:rPr>
        <w:t> »</w:t>
      </w:r>
      <w:r w:rsidR="005615A4" w:rsidRPr="00326742">
        <w:rPr>
          <w:rFonts w:asciiTheme="minorHAnsi" w:hAnsiTheme="minorHAnsi" w:cstheme="minorHAnsi"/>
          <w:b/>
          <w:color w:val="000000" w:themeColor="text1"/>
        </w:rPr>
        <w:t xml:space="preserve"> de la structure)</w:t>
      </w:r>
    </w:p>
    <w:p w14:paraId="1155A21E" w14:textId="6D84A212" w:rsidR="00B6411C" w:rsidRPr="00326742" w:rsidRDefault="00B6411C" w:rsidP="005615A4">
      <w:pPr>
        <w:pStyle w:val="Paragraphedeliste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b/>
          <w:color w:val="FFC000" w:themeColor="accent4"/>
          <w:u w:val="single"/>
        </w:rPr>
      </w:pPr>
      <w:r w:rsidRPr="00326742">
        <w:rPr>
          <w:rFonts w:asciiTheme="minorHAnsi" w:hAnsiTheme="minorHAnsi" w:cstheme="minorHAnsi"/>
          <w:b/>
          <w:color w:val="FF0000"/>
        </w:rPr>
        <w:t>Nom et prénom</w:t>
      </w:r>
      <w:r w:rsidR="007C72E4" w:rsidRPr="00326742">
        <w:rPr>
          <w:rFonts w:asciiTheme="minorHAnsi" w:hAnsiTheme="minorHAnsi" w:cstheme="minorHAnsi"/>
          <w:b/>
          <w:color w:val="FF0000"/>
        </w:rPr>
        <w:t xml:space="preserve"> </w:t>
      </w:r>
      <w:r w:rsidRPr="00326742">
        <w:rPr>
          <w:rFonts w:asciiTheme="minorHAnsi" w:hAnsiTheme="minorHAnsi" w:cstheme="minorHAnsi"/>
          <w:b/>
          <w:color w:val="FF0000"/>
        </w:rPr>
        <w:t>:</w:t>
      </w:r>
    </w:p>
    <w:p w14:paraId="1D392015" w14:textId="7C01D63B" w:rsidR="00B6411C" w:rsidRPr="00326742" w:rsidRDefault="00B6411C" w:rsidP="005615A4">
      <w:pPr>
        <w:pStyle w:val="Paragraphedeliste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b/>
          <w:color w:val="FFC000" w:themeColor="accent4"/>
          <w:u w:val="single"/>
        </w:rPr>
      </w:pPr>
      <w:r w:rsidRPr="00326742">
        <w:rPr>
          <w:rFonts w:asciiTheme="minorHAnsi" w:hAnsiTheme="minorHAnsi" w:cstheme="minorHAnsi"/>
          <w:color w:val="auto"/>
        </w:rPr>
        <w:t>Rôle dans la structure</w:t>
      </w:r>
      <w:r w:rsidR="007C72E4" w:rsidRPr="00326742">
        <w:rPr>
          <w:rFonts w:asciiTheme="minorHAnsi" w:hAnsiTheme="minorHAnsi" w:cstheme="minorHAnsi"/>
          <w:color w:val="auto"/>
        </w:rPr>
        <w:t xml:space="preserve"> </w:t>
      </w:r>
      <w:r w:rsidRPr="00326742">
        <w:rPr>
          <w:rFonts w:asciiTheme="minorHAnsi" w:hAnsiTheme="minorHAnsi" w:cstheme="minorHAnsi"/>
          <w:color w:val="auto"/>
        </w:rPr>
        <w:t>:</w:t>
      </w:r>
    </w:p>
    <w:p w14:paraId="60583DF8" w14:textId="478B7B8D" w:rsidR="004F4ABB" w:rsidRPr="00326742" w:rsidRDefault="00303CFD" w:rsidP="00C4070C">
      <w:pPr>
        <w:pStyle w:val="Paragraphedeliste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b/>
          <w:color w:val="FFC000" w:themeColor="accent4"/>
          <w:u w:val="single"/>
        </w:rPr>
      </w:pPr>
      <w:r w:rsidRPr="00326742">
        <w:rPr>
          <w:rFonts w:asciiTheme="minorHAnsi" w:hAnsiTheme="minorHAnsi" w:cstheme="minorHAnsi"/>
          <w:color w:val="auto"/>
        </w:rPr>
        <w:t>Téléphone :</w:t>
      </w:r>
      <w:r w:rsidR="007C72E4" w:rsidRPr="00326742">
        <w:rPr>
          <w:rFonts w:asciiTheme="minorHAnsi" w:hAnsiTheme="minorHAnsi" w:cstheme="minorHAnsi"/>
          <w:color w:val="auto"/>
        </w:rPr>
        <w:tab/>
      </w:r>
      <w:r w:rsidR="007C72E4" w:rsidRPr="00326742">
        <w:rPr>
          <w:rFonts w:asciiTheme="minorHAnsi" w:hAnsiTheme="minorHAnsi" w:cstheme="minorHAnsi"/>
          <w:color w:val="auto"/>
        </w:rPr>
        <w:tab/>
      </w:r>
      <w:r w:rsidR="007C72E4" w:rsidRPr="00326742">
        <w:rPr>
          <w:rFonts w:asciiTheme="minorHAnsi" w:hAnsiTheme="minorHAnsi" w:cstheme="minorHAnsi"/>
          <w:color w:val="auto"/>
        </w:rPr>
        <w:tab/>
      </w:r>
      <w:r w:rsidR="007C72E4" w:rsidRPr="00326742">
        <w:rPr>
          <w:rFonts w:asciiTheme="minorHAnsi" w:hAnsiTheme="minorHAnsi" w:cstheme="minorHAnsi"/>
          <w:color w:val="auto"/>
        </w:rPr>
        <w:tab/>
      </w:r>
    </w:p>
    <w:p w14:paraId="4BB8ED7E" w14:textId="5CB773BF" w:rsidR="00B6411C" w:rsidRPr="00326742" w:rsidRDefault="00303CFD" w:rsidP="00C4070C">
      <w:pPr>
        <w:pStyle w:val="Paragraphedeliste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b/>
          <w:color w:val="FFC000" w:themeColor="accent4"/>
          <w:u w:val="single"/>
        </w:rPr>
      </w:pPr>
      <w:r w:rsidRPr="00326742">
        <w:rPr>
          <w:rFonts w:asciiTheme="minorHAnsi" w:hAnsiTheme="minorHAnsi" w:cstheme="minorHAnsi"/>
          <w:color w:val="auto"/>
        </w:rPr>
        <w:t>Mail :</w:t>
      </w:r>
    </w:p>
    <w:p w14:paraId="107BDECE" w14:textId="628151A0" w:rsidR="00E76B09" w:rsidRPr="00326742" w:rsidRDefault="00EA0E7C" w:rsidP="00326742">
      <w:pPr>
        <w:pStyle w:val="Paragraphedeliste"/>
        <w:numPr>
          <w:ilvl w:val="0"/>
          <w:numId w:val="24"/>
        </w:numPr>
        <w:spacing w:after="200" w:line="360" w:lineRule="auto"/>
        <w:rPr>
          <w:rFonts w:asciiTheme="minorHAnsi" w:hAnsiTheme="minorHAnsi" w:cstheme="minorHAnsi"/>
          <w:b/>
          <w:color w:val="FFC000" w:themeColor="accent4"/>
          <w:u w:val="single"/>
        </w:rPr>
      </w:pPr>
      <w:r w:rsidRPr="00326742">
        <w:rPr>
          <w:rFonts w:asciiTheme="minorHAnsi" w:hAnsiTheme="minorHAnsi" w:cstheme="minorHAnsi"/>
          <w:color w:val="auto"/>
        </w:rPr>
        <w:t xml:space="preserve">A suivi une </w:t>
      </w:r>
      <w:r w:rsidR="00E76B09" w:rsidRPr="00326742">
        <w:rPr>
          <w:rFonts w:asciiTheme="minorHAnsi" w:hAnsiTheme="minorHAnsi" w:cstheme="minorHAnsi"/>
          <w:color w:val="auto"/>
        </w:rPr>
        <w:t>« </w:t>
      </w:r>
      <w:r w:rsidRPr="00326742">
        <w:rPr>
          <w:rFonts w:asciiTheme="minorHAnsi" w:hAnsiTheme="minorHAnsi" w:cstheme="minorHAnsi"/>
          <w:color w:val="auto"/>
        </w:rPr>
        <w:t>formation tuteur</w:t>
      </w:r>
      <w:r w:rsidR="00E76B09" w:rsidRPr="00326742">
        <w:rPr>
          <w:rFonts w:asciiTheme="minorHAnsi" w:hAnsiTheme="minorHAnsi" w:cstheme="minorHAnsi"/>
          <w:color w:val="auto"/>
        </w:rPr>
        <w:t> »</w:t>
      </w:r>
      <w:r w:rsidRPr="00326742">
        <w:rPr>
          <w:rFonts w:asciiTheme="minorHAnsi" w:hAnsiTheme="minorHAnsi" w:cstheme="minorHAnsi"/>
          <w:color w:val="auto"/>
        </w:rPr>
        <w:t xml:space="preserve"> </w:t>
      </w:r>
      <w:r w:rsidR="00DD456A" w:rsidRPr="00326742">
        <w:rPr>
          <w:rFonts w:asciiTheme="minorHAnsi" w:hAnsiTheme="minorHAnsi" w:cstheme="minorHAnsi"/>
          <w:color w:val="auto"/>
        </w:rPr>
        <w:t xml:space="preserve">(dédiée </w:t>
      </w:r>
      <w:proofErr w:type="spellStart"/>
      <w:r w:rsidR="00DD456A" w:rsidRPr="00326742">
        <w:rPr>
          <w:rFonts w:asciiTheme="minorHAnsi" w:hAnsiTheme="minorHAnsi" w:cstheme="minorHAnsi"/>
          <w:color w:val="auto"/>
        </w:rPr>
        <w:t>FFvolley</w:t>
      </w:r>
      <w:proofErr w:type="spellEnd"/>
      <w:r w:rsidR="00DD456A" w:rsidRPr="00326742">
        <w:rPr>
          <w:rFonts w:asciiTheme="minorHAnsi" w:hAnsiTheme="minorHAnsi" w:cstheme="minorHAnsi"/>
          <w:color w:val="auto"/>
        </w:rPr>
        <w:t xml:space="preserve"> ou autre)</w:t>
      </w:r>
      <w:r w:rsidR="00301C23" w:rsidRPr="00326742">
        <w:rPr>
          <w:rFonts w:asciiTheme="minorHAnsi" w:hAnsiTheme="minorHAnsi" w:cstheme="minorHAnsi"/>
          <w:color w:val="auto"/>
        </w:rPr>
        <w:t xml:space="preserve"> </w:t>
      </w:r>
      <w:r w:rsidR="00757BD5" w:rsidRPr="00326742">
        <w:rPr>
          <w:rFonts w:asciiTheme="minorHAnsi" w:hAnsiTheme="minorHAnsi" w:cstheme="minorHAnsi"/>
          <w:color w:val="auto"/>
        </w:rPr>
        <w:t>après le 01/01/2023</w:t>
      </w:r>
      <w:r w:rsidR="00301C23" w:rsidRPr="00326742">
        <w:rPr>
          <w:rFonts w:asciiTheme="minorHAnsi" w:hAnsiTheme="minorHAnsi" w:cstheme="minorHAnsi"/>
          <w:color w:val="auto"/>
        </w:rPr>
        <w:t xml:space="preserve"> </w:t>
      </w:r>
      <w:r w:rsidR="00E76B09" w:rsidRPr="00326742">
        <w:rPr>
          <w:rFonts w:asciiTheme="minorHAnsi" w:hAnsiTheme="minorHAnsi" w:cstheme="minorHAnsi"/>
          <w:color w:val="auto"/>
        </w:rPr>
        <w:t>:</w:t>
      </w:r>
    </w:p>
    <w:p w14:paraId="7B1F4B1E" w14:textId="0751CAC9" w:rsidR="00EA0E7C" w:rsidRPr="006E4644" w:rsidRDefault="00EA0E7C" w:rsidP="006E4644">
      <w:pPr>
        <w:spacing w:after="200" w:line="276" w:lineRule="auto"/>
        <w:jc w:val="center"/>
        <w:rPr>
          <w:rFonts w:asciiTheme="minorHAnsi" w:hAnsiTheme="minorHAnsi" w:cstheme="minorHAnsi"/>
          <w:b/>
          <w:color w:val="FFC000" w:themeColor="accent4"/>
          <w:u w:val="single"/>
        </w:rPr>
      </w:pPr>
      <w:r w:rsidRPr="006E4644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4644">
        <w:rPr>
          <w:rFonts w:asciiTheme="minorHAnsi" w:hAnsiTheme="minorHAnsi" w:cstheme="minorHAnsi"/>
          <w:color w:val="auto"/>
        </w:rPr>
        <w:instrText xml:space="preserve"> FORMCHECKBOX </w:instrText>
      </w:r>
      <w:r w:rsidRPr="006E4644">
        <w:rPr>
          <w:rFonts w:asciiTheme="minorHAnsi" w:hAnsiTheme="minorHAnsi" w:cstheme="minorHAnsi"/>
          <w:color w:val="auto"/>
        </w:rPr>
      </w:r>
      <w:r w:rsidRPr="006E4644">
        <w:rPr>
          <w:rFonts w:asciiTheme="minorHAnsi" w:hAnsiTheme="minorHAnsi" w:cstheme="minorHAnsi"/>
          <w:color w:val="auto"/>
        </w:rPr>
        <w:fldChar w:fldCharType="separate"/>
      </w:r>
      <w:r w:rsidRPr="006E4644">
        <w:rPr>
          <w:rFonts w:asciiTheme="minorHAnsi" w:hAnsiTheme="minorHAnsi" w:cstheme="minorHAnsi"/>
          <w:color w:val="auto"/>
        </w:rPr>
        <w:fldChar w:fldCharType="end"/>
      </w:r>
      <w:r w:rsidRPr="006E4644">
        <w:rPr>
          <w:rFonts w:asciiTheme="minorHAnsi" w:hAnsiTheme="minorHAnsi" w:cstheme="minorHAnsi"/>
          <w:color w:val="auto"/>
        </w:rPr>
        <w:t xml:space="preserve"> Oui</w:t>
      </w:r>
      <w:r w:rsidR="006E4644" w:rsidRPr="006E4644">
        <w:rPr>
          <w:rFonts w:asciiTheme="minorHAnsi" w:hAnsiTheme="minorHAnsi" w:cstheme="minorHAnsi"/>
          <w:color w:val="auto"/>
        </w:rPr>
        <w:t>,</w:t>
      </w:r>
      <w:r w:rsidRPr="006E4644">
        <w:rPr>
          <w:rFonts w:asciiTheme="minorHAnsi" w:hAnsiTheme="minorHAnsi" w:cstheme="minorHAnsi"/>
          <w:color w:val="auto"/>
        </w:rPr>
        <w:t xml:space="preserve"> </w:t>
      </w:r>
      <w:r w:rsidR="006E4644" w:rsidRPr="006E4644">
        <w:rPr>
          <w:rFonts w:asciiTheme="minorHAnsi" w:hAnsiTheme="minorHAnsi" w:cstheme="minorHAnsi"/>
          <w:color w:val="auto"/>
        </w:rPr>
        <w:t>Date : ............................................</w:t>
      </w:r>
      <w:r w:rsidR="006E4644">
        <w:rPr>
          <w:rFonts w:asciiTheme="minorHAnsi" w:hAnsiTheme="minorHAnsi" w:cstheme="minorHAnsi"/>
          <w:color w:val="auto"/>
        </w:rPr>
        <w:t xml:space="preserve">.............................. </w:t>
      </w:r>
      <w:r w:rsidRPr="006E4644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4644">
        <w:rPr>
          <w:rFonts w:asciiTheme="minorHAnsi" w:hAnsiTheme="minorHAnsi" w:cstheme="minorHAnsi"/>
          <w:color w:val="auto"/>
        </w:rPr>
        <w:instrText xml:space="preserve"> FORMCHECKBOX </w:instrText>
      </w:r>
      <w:r w:rsidRPr="006E4644">
        <w:rPr>
          <w:rFonts w:asciiTheme="minorHAnsi" w:hAnsiTheme="minorHAnsi" w:cstheme="minorHAnsi"/>
          <w:color w:val="auto"/>
        </w:rPr>
      </w:r>
      <w:r w:rsidRPr="006E4644">
        <w:rPr>
          <w:rFonts w:asciiTheme="minorHAnsi" w:hAnsiTheme="minorHAnsi" w:cstheme="minorHAnsi"/>
          <w:color w:val="auto"/>
        </w:rPr>
        <w:fldChar w:fldCharType="separate"/>
      </w:r>
      <w:r w:rsidRPr="006E4644">
        <w:rPr>
          <w:rFonts w:asciiTheme="minorHAnsi" w:hAnsiTheme="minorHAnsi" w:cstheme="minorHAnsi"/>
          <w:color w:val="auto"/>
        </w:rPr>
        <w:fldChar w:fldCharType="end"/>
      </w:r>
      <w:r w:rsidRPr="006E4644">
        <w:rPr>
          <w:rFonts w:asciiTheme="minorHAnsi" w:hAnsiTheme="minorHAnsi" w:cstheme="minorHAnsi"/>
          <w:color w:val="auto"/>
        </w:rPr>
        <w:t xml:space="preserve"> Non</w:t>
      </w:r>
    </w:p>
    <w:p w14:paraId="08E9297B" w14:textId="77777777" w:rsidR="009554F7" w:rsidRPr="00FC7059" w:rsidRDefault="009554F7" w:rsidP="005615A4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color w:val="auto"/>
          <w:sz w:val="8"/>
          <w:szCs w:val="8"/>
        </w:rPr>
      </w:pPr>
    </w:p>
    <w:p w14:paraId="7A91A645" w14:textId="763FCEB0" w:rsidR="005537D9" w:rsidRPr="008C1391" w:rsidRDefault="00B6411C" w:rsidP="005615A4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color w:val="auto"/>
          <w:u w:val="single"/>
        </w:rPr>
      </w:pPr>
      <w:r w:rsidRPr="00326742">
        <w:rPr>
          <w:rFonts w:asciiTheme="minorHAnsi" w:hAnsiTheme="minorHAnsi" w:cstheme="minorHAnsi"/>
          <w:color w:val="auto"/>
        </w:rPr>
        <w:tab/>
      </w:r>
      <w:r w:rsidR="005537D9" w:rsidRPr="008C1391">
        <w:rPr>
          <w:rFonts w:asciiTheme="minorHAnsi" w:hAnsiTheme="minorHAnsi" w:cstheme="minorHAnsi"/>
          <w:b/>
          <w:color w:val="000000" w:themeColor="text1"/>
          <w:u w:val="single"/>
        </w:rPr>
        <w:t>ACCUEIL DU VOLONTAIRE</w:t>
      </w:r>
    </w:p>
    <w:p w14:paraId="40A4A651" w14:textId="77777777" w:rsidR="00EC0089" w:rsidRPr="00326742" w:rsidRDefault="00EA0E7C" w:rsidP="005615A4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b/>
          <w:color w:val="FF0000"/>
        </w:rPr>
      </w:pPr>
      <w:r w:rsidRPr="00326742">
        <w:rPr>
          <w:rFonts w:asciiTheme="minorHAnsi" w:hAnsiTheme="minorHAnsi" w:cstheme="minorHAnsi"/>
          <w:b/>
          <w:color w:val="FF0000"/>
        </w:rPr>
        <w:t>Votre association a-t-elle</w:t>
      </w:r>
      <w:r w:rsidR="00EC0089" w:rsidRPr="00326742">
        <w:rPr>
          <w:rFonts w:asciiTheme="minorHAnsi" w:hAnsiTheme="minorHAnsi" w:cstheme="minorHAnsi"/>
          <w:b/>
          <w:color w:val="FF0000"/>
        </w:rPr>
        <w:t xml:space="preserve"> déjà accueilli un Volontaire en Service Civique ?</w:t>
      </w:r>
    </w:p>
    <w:p w14:paraId="078D5802" w14:textId="77777777" w:rsidR="00EC0089" w:rsidRPr="00061A98" w:rsidRDefault="00EC0089" w:rsidP="005615A4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b/>
          <w:color w:val="FF0000"/>
          <w:sz w:val="12"/>
          <w:szCs w:val="12"/>
        </w:rPr>
      </w:pPr>
    </w:p>
    <w:p w14:paraId="5475EB63" w14:textId="77777777" w:rsidR="00EC0089" w:rsidRPr="00FC7059" w:rsidRDefault="00EC0089" w:rsidP="00FC7059">
      <w:pPr>
        <w:spacing w:after="0" w:line="276" w:lineRule="auto"/>
        <w:ind w:firstLine="620"/>
        <w:rPr>
          <w:rFonts w:asciiTheme="minorHAnsi" w:hAnsiTheme="minorHAnsi" w:cstheme="minorHAnsi"/>
          <w:color w:val="auto"/>
        </w:rPr>
      </w:pPr>
      <w:r w:rsidRPr="00FC7059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7059">
        <w:rPr>
          <w:rFonts w:asciiTheme="minorHAnsi" w:hAnsiTheme="minorHAnsi" w:cstheme="minorHAnsi"/>
          <w:color w:val="auto"/>
        </w:rPr>
        <w:instrText xml:space="preserve"> FORMCHECKBOX </w:instrText>
      </w:r>
      <w:r w:rsidRPr="00FC7059">
        <w:rPr>
          <w:rFonts w:asciiTheme="minorHAnsi" w:hAnsiTheme="minorHAnsi" w:cstheme="minorHAnsi"/>
          <w:color w:val="auto"/>
        </w:rPr>
      </w:r>
      <w:r w:rsidRPr="00FC7059">
        <w:rPr>
          <w:rFonts w:asciiTheme="minorHAnsi" w:hAnsiTheme="minorHAnsi" w:cstheme="minorHAnsi"/>
          <w:color w:val="auto"/>
        </w:rPr>
        <w:fldChar w:fldCharType="separate"/>
      </w:r>
      <w:r w:rsidRPr="00FC7059">
        <w:rPr>
          <w:rFonts w:asciiTheme="minorHAnsi" w:hAnsiTheme="minorHAnsi" w:cstheme="minorHAnsi"/>
          <w:color w:val="auto"/>
        </w:rPr>
        <w:fldChar w:fldCharType="end"/>
      </w:r>
      <w:r w:rsidRPr="00FC7059">
        <w:rPr>
          <w:rFonts w:asciiTheme="minorHAnsi" w:hAnsiTheme="minorHAnsi" w:cstheme="minorHAnsi"/>
          <w:color w:val="auto"/>
        </w:rPr>
        <w:t xml:space="preserve"> Oui, en passant par l’agrément de la </w:t>
      </w:r>
      <w:proofErr w:type="spellStart"/>
      <w:r w:rsidRPr="00FC7059">
        <w:rPr>
          <w:rFonts w:asciiTheme="minorHAnsi" w:hAnsiTheme="minorHAnsi" w:cstheme="minorHAnsi"/>
          <w:color w:val="auto"/>
        </w:rPr>
        <w:t>FFvolley</w:t>
      </w:r>
      <w:proofErr w:type="spellEnd"/>
    </w:p>
    <w:p w14:paraId="48761666" w14:textId="77777777" w:rsidR="00EC0089" w:rsidRPr="00FC7059" w:rsidRDefault="00EC0089" w:rsidP="00FC7059">
      <w:pPr>
        <w:spacing w:after="0" w:line="276" w:lineRule="auto"/>
        <w:ind w:firstLine="620"/>
        <w:rPr>
          <w:rFonts w:asciiTheme="minorHAnsi" w:hAnsiTheme="minorHAnsi" w:cstheme="minorHAnsi"/>
          <w:color w:val="auto"/>
        </w:rPr>
      </w:pPr>
      <w:r w:rsidRPr="00FC7059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7059">
        <w:rPr>
          <w:rFonts w:asciiTheme="minorHAnsi" w:hAnsiTheme="minorHAnsi" w:cstheme="minorHAnsi"/>
          <w:color w:val="auto"/>
        </w:rPr>
        <w:instrText xml:space="preserve"> FORMCHECKBOX </w:instrText>
      </w:r>
      <w:r w:rsidRPr="00FC7059">
        <w:rPr>
          <w:rFonts w:asciiTheme="minorHAnsi" w:hAnsiTheme="minorHAnsi" w:cstheme="minorHAnsi"/>
          <w:color w:val="auto"/>
        </w:rPr>
      </w:r>
      <w:r w:rsidRPr="00FC7059">
        <w:rPr>
          <w:rFonts w:asciiTheme="minorHAnsi" w:hAnsiTheme="minorHAnsi" w:cstheme="minorHAnsi"/>
          <w:color w:val="auto"/>
        </w:rPr>
        <w:fldChar w:fldCharType="separate"/>
      </w:r>
      <w:r w:rsidRPr="00FC7059">
        <w:rPr>
          <w:rFonts w:asciiTheme="minorHAnsi" w:hAnsiTheme="minorHAnsi" w:cstheme="minorHAnsi"/>
          <w:color w:val="auto"/>
        </w:rPr>
        <w:fldChar w:fldCharType="end"/>
      </w:r>
      <w:r w:rsidRPr="00FC7059">
        <w:rPr>
          <w:rFonts w:asciiTheme="minorHAnsi" w:hAnsiTheme="minorHAnsi" w:cstheme="minorHAnsi"/>
          <w:color w:val="auto"/>
        </w:rPr>
        <w:t xml:space="preserve"> Oui, en passant par un autre agrément (agrément propre ou autre agrément collectif)</w:t>
      </w:r>
    </w:p>
    <w:p w14:paraId="1E91010E" w14:textId="54C60F44" w:rsidR="00EC0089" w:rsidRPr="00326742" w:rsidRDefault="00EC0089" w:rsidP="00FC7059">
      <w:pPr>
        <w:pStyle w:val="Paragraphedeliste"/>
        <w:spacing w:after="0" w:line="276" w:lineRule="auto"/>
        <w:ind w:left="0" w:firstLine="63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Non, jamais</w:t>
      </w:r>
    </w:p>
    <w:p w14:paraId="2ACBBAA6" w14:textId="77777777" w:rsidR="00820822" w:rsidRPr="00FC7059" w:rsidRDefault="00820822" w:rsidP="005615A4">
      <w:pPr>
        <w:pStyle w:val="Paragraphedeliste"/>
        <w:spacing w:after="0" w:line="276" w:lineRule="auto"/>
        <w:ind w:left="0" w:firstLine="0"/>
        <w:rPr>
          <w:rFonts w:asciiTheme="minorHAnsi" w:hAnsiTheme="minorHAnsi" w:cstheme="minorHAnsi"/>
          <w:color w:val="auto"/>
          <w:sz w:val="12"/>
          <w:szCs w:val="12"/>
        </w:rPr>
      </w:pPr>
    </w:p>
    <w:p w14:paraId="4C495CAE" w14:textId="74DF723B" w:rsidR="008A2AFB" w:rsidRDefault="004F4ABB" w:rsidP="008A2AFB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b/>
          <w:color w:val="FF0000"/>
        </w:rPr>
      </w:pPr>
      <w:r w:rsidRPr="008A2AFB">
        <w:rPr>
          <w:rFonts w:asciiTheme="minorHAnsi" w:hAnsiTheme="minorHAnsi" w:cstheme="minorHAnsi"/>
          <w:b/>
          <w:color w:val="FF0000"/>
        </w:rPr>
        <w:t xml:space="preserve">Si vous avez déjà accueilli un ou plusieurs </w:t>
      </w:r>
      <w:r w:rsidR="008A2AFB">
        <w:rPr>
          <w:rFonts w:asciiTheme="minorHAnsi" w:hAnsiTheme="minorHAnsi" w:cstheme="minorHAnsi"/>
          <w:b/>
          <w:color w:val="FF0000"/>
        </w:rPr>
        <w:t>VSC</w:t>
      </w:r>
      <w:r w:rsidRPr="008A2AFB">
        <w:rPr>
          <w:rFonts w:asciiTheme="minorHAnsi" w:hAnsiTheme="minorHAnsi" w:cstheme="minorHAnsi"/>
          <w:b/>
          <w:color w:val="FF0000"/>
        </w:rPr>
        <w:t xml:space="preserve"> via l’agrément </w:t>
      </w:r>
      <w:proofErr w:type="spellStart"/>
      <w:r w:rsidRPr="008A2AFB">
        <w:rPr>
          <w:rFonts w:asciiTheme="minorHAnsi" w:hAnsiTheme="minorHAnsi" w:cstheme="minorHAnsi"/>
          <w:b/>
          <w:color w:val="FF0000"/>
        </w:rPr>
        <w:t>FFvolley</w:t>
      </w:r>
      <w:proofErr w:type="spellEnd"/>
      <w:r w:rsidR="00B9550E" w:rsidRPr="008A2AFB">
        <w:rPr>
          <w:rFonts w:asciiTheme="minorHAnsi" w:hAnsiTheme="minorHAnsi" w:cstheme="minorHAnsi"/>
          <w:b/>
          <w:color w:val="FF0000"/>
        </w:rPr>
        <w:t>,</w:t>
      </w:r>
      <w:r w:rsidRPr="008A2AFB">
        <w:rPr>
          <w:rFonts w:asciiTheme="minorHAnsi" w:hAnsiTheme="minorHAnsi" w:cstheme="minorHAnsi"/>
          <w:b/>
          <w:color w:val="FF0000"/>
        </w:rPr>
        <w:t xml:space="preserve"> </w:t>
      </w:r>
      <w:r w:rsidR="00066AE2" w:rsidRPr="008A2AFB">
        <w:rPr>
          <w:rFonts w:asciiTheme="minorHAnsi" w:hAnsiTheme="minorHAnsi" w:cstheme="minorHAnsi"/>
          <w:b/>
          <w:color w:val="FF0000"/>
        </w:rPr>
        <w:t>avez-vous, pour chaque jeune</w:t>
      </w:r>
      <w:r w:rsidR="008A2AFB" w:rsidRPr="008A2AFB">
        <w:rPr>
          <w:rFonts w:asciiTheme="minorHAnsi" w:hAnsiTheme="minorHAnsi" w:cstheme="minorHAnsi"/>
          <w:b/>
          <w:color w:val="FF0000"/>
        </w:rPr>
        <w:t xml:space="preserve">, </w:t>
      </w:r>
    </w:p>
    <w:p w14:paraId="32164E0A" w14:textId="547DC74E" w:rsidR="00066AE2" w:rsidRDefault="008A2AFB" w:rsidP="008A2AFB">
      <w:pPr>
        <w:pStyle w:val="Paragraphedeliste"/>
        <w:numPr>
          <w:ilvl w:val="0"/>
          <w:numId w:val="24"/>
        </w:num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bCs/>
          <w:color w:val="auto"/>
        </w:rPr>
      </w:pPr>
      <w:r w:rsidRPr="008A2AFB">
        <w:rPr>
          <w:rFonts w:asciiTheme="minorHAnsi" w:hAnsiTheme="minorHAnsi" w:cstheme="minorHAnsi"/>
          <w:bCs/>
          <w:color w:val="auto"/>
        </w:rPr>
        <w:t>r</w:t>
      </w:r>
      <w:r w:rsidR="00066AE2" w:rsidRPr="008A2AFB">
        <w:rPr>
          <w:rFonts w:asciiTheme="minorHAnsi" w:hAnsiTheme="minorHAnsi" w:cstheme="minorHAnsi"/>
          <w:bCs/>
          <w:color w:val="auto"/>
        </w:rPr>
        <w:t>espect</w:t>
      </w:r>
      <w:r w:rsidR="00FC7059" w:rsidRPr="008A2AFB">
        <w:rPr>
          <w:rFonts w:asciiTheme="minorHAnsi" w:hAnsiTheme="minorHAnsi" w:cstheme="minorHAnsi"/>
          <w:bCs/>
          <w:color w:val="auto"/>
        </w:rPr>
        <w:t>é</w:t>
      </w:r>
      <w:r w:rsidR="00066AE2" w:rsidRPr="008A2AFB">
        <w:rPr>
          <w:rFonts w:asciiTheme="minorHAnsi" w:hAnsiTheme="minorHAnsi" w:cstheme="minorHAnsi"/>
          <w:bCs/>
          <w:color w:val="auto"/>
        </w:rPr>
        <w:t xml:space="preserve"> les obligations en termes de formations obligatoires (FCC et PSC1)</w:t>
      </w:r>
      <w:r w:rsidRPr="008A2AFB">
        <w:rPr>
          <w:rFonts w:asciiTheme="minorHAnsi" w:hAnsiTheme="minorHAnsi" w:cstheme="minorHAnsi"/>
          <w:bCs/>
          <w:color w:val="auto"/>
        </w:rPr>
        <w:t> ?</w:t>
      </w:r>
    </w:p>
    <w:p w14:paraId="7033A2B2" w14:textId="77777777" w:rsidR="008A2AFB" w:rsidRPr="008A2AFB" w:rsidRDefault="008A2AFB" w:rsidP="008A2AFB">
      <w:pPr>
        <w:pStyle w:val="Paragraphedeliste"/>
        <w:tabs>
          <w:tab w:val="left" w:pos="2977"/>
          <w:tab w:val="left" w:pos="7425"/>
        </w:tabs>
        <w:spacing w:line="276" w:lineRule="auto"/>
        <w:ind w:left="1070" w:firstLine="0"/>
        <w:rPr>
          <w:rFonts w:asciiTheme="minorHAnsi" w:hAnsiTheme="minorHAnsi" w:cstheme="minorHAnsi"/>
          <w:bCs/>
          <w:color w:val="auto"/>
          <w:sz w:val="12"/>
          <w:szCs w:val="12"/>
        </w:rPr>
      </w:pPr>
    </w:p>
    <w:p w14:paraId="46091F05" w14:textId="77777777" w:rsidR="008A2AFB" w:rsidRPr="00326742" w:rsidRDefault="008A2AFB" w:rsidP="002406B6">
      <w:pPr>
        <w:spacing w:after="0" w:line="276" w:lineRule="auto"/>
        <w:ind w:left="1440" w:firstLine="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Oui</w:t>
      </w:r>
      <w:r w:rsidRPr="00326742">
        <w:rPr>
          <w:rFonts w:asciiTheme="minorHAnsi" w:hAnsiTheme="minorHAnsi" w:cstheme="minorHAnsi"/>
          <w:color w:val="auto"/>
        </w:rPr>
        <w:tab/>
      </w:r>
      <w:r w:rsidRPr="00326742">
        <w:rPr>
          <w:rFonts w:asciiTheme="minorHAnsi" w:hAnsiTheme="minorHAnsi" w:cstheme="minorHAnsi"/>
          <w:color w:val="auto"/>
        </w:rPr>
        <w:tab/>
      </w:r>
      <w:r w:rsidRPr="00326742">
        <w:rPr>
          <w:rFonts w:asciiTheme="minorHAnsi" w:hAnsiTheme="minorHAnsi" w:cstheme="minorHAnsi"/>
          <w:color w:val="auto"/>
        </w:rPr>
        <w:tab/>
      </w:r>
      <w:r w:rsidRPr="00326742">
        <w:rPr>
          <w:rFonts w:asciiTheme="minorHAnsi" w:hAnsiTheme="minorHAnsi" w:cstheme="minorHAnsi"/>
          <w:color w:val="auto"/>
        </w:rPr>
        <w:tab/>
      </w:r>
      <w:r w:rsidRPr="00326742">
        <w:rPr>
          <w:rFonts w:asciiTheme="minorHAnsi" w:hAnsiTheme="minorHAnsi" w:cstheme="minorHAnsi"/>
          <w:color w:val="auto"/>
        </w:rPr>
        <w:tab/>
      </w: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Non</w:t>
      </w:r>
    </w:p>
    <w:p w14:paraId="349489D5" w14:textId="77777777" w:rsidR="008A2AFB" w:rsidRPr="008A2AFB" w:rsidRDefault="008A2AFB" w:rsidP="008A2AFB">
      <w:pPr>
        <w:pStyle w:val="Paragraphedeliste"/>
        <w:tabs>
          <w:tab w:val="left" w:pos="2977"/>
          <w:tab w:val="left" w:pos="7425"/>
        </w:tabs>
        <w:spacing w:line="276" w:lineRule="auto"/>
        <w:ind w:left="1070" w:firstLine="0"/>
        <w:rPr>
          <w:rFonts w:asciiTheme="minorHAnsi" w:hAnsiTheme="minorHAnsi" w:cstheme="minorHAnsi"/>
          <w:b/>
          <w:color w:val="FF0000"/>
          <w:sz w:val="12"/>
          <w:szCs w:val="12"/>
        </w:rPr>
      </w:pPr>
    </w:p>
    <w:p w14:paraId="763F145D" w14:textId="36912D48" w:rsidR="008A2AFB" w:rsidRDefault="008A2AFB" w:rsidP="008A2AFB">
      <w:pPr>
        <w:pStyle w:val="Paragraphedeliste"/>
        <w:numPr>
          <w:ilvl w:val="0"/>
          <w:numId w:val="24"/>
        </w:num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color w:val="auto"/>
        </w:rPr>
      </w:pPr>
      <w:r w:rsidRPr="008A2AFB">
        <w:rPr>
          <w:rFonts w:asciiTheme="minorHAnsi" w:hAnsiTheme="minorHAnsi" w:cstheme="minorHAnsi"/>
          <w:color w:val="auto"/>
        </w:rPr>
        <w:t>envoyé le livret d’accueil et de suivi du Volontaire à l’issue de sa mission ?</w:t>
      </w:r>
    </w:p>
    <w:p w14:paraId="7223FA4E" w14:textId="77777777" w:rsidR="008A2AFB" w:rsidRPr="008A2AFB" w:rsidRDefault="008A2AFB" w:rsidP="008A2AFB">
      <w:pPr>
        <w:pStyle w:val="Paragraphedeliste"/>
        <w:tabs>
          <w:tab w:val="left" w:pos="2977"/>
          <w:tab w:val="left" w:pos="7425"/>
        </w:tabs>
        <w:spacing w:line="276" w:lineRule="auto"/>
        <w:ind w:left="1070" w:firstLine="0"/>
        <w:rPr>
          <w:rFonts w:asciiTheme="minorHAnsi" w:hAnsiTheme="minorHAnsi" w:cstheme="minorHAnsi"/>
          <w:color w:val="auto"/>
          <w:sz w:val="12"/>
          <w:szCs w:val="12"/>
        </w:rPr>
      </w:pPr>
    </w:p>
    <w:p w14:paraId="32D947F7" w14:textId="4290A837" w:rsidR="008A2AFB" w:rsidRPr="008A2AFB" w:rsidRDefault="008A2AFB" w:rsidP="004212CF">
      <w:pPr>
        <w:spacing w:after="0" w:line="276" w:lineRule="auto"/>
        <w:ind w:left="730" w:firstLine="710"/>
        <w:rPr>
          <w:rFonts w:asciiTheme="minorHAnsi" w:hAnsiTheme="minorHAnsi" w:cstheme="minorHAnsi"/>
          <w:color w:val="auto"/>
        </w:rPr>
      </w:pPr>
      <w:r w:rsidRPr="008A2AFB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2AFB">
        <w:rPr>
          <w:rFonts w:asciiTheme="minorHAnsi" w:hAnsiTheme="minorHAnsi" w:cstheme="minorHAnsi"/>
          <w:color w:val="auto"/>
        </w:rPr>
        <w:instrText xml:space="preserve"> FORMCHECKBOX </w:instrText>
      </w:r>
      <w:r w:rsidRPr="008A2AFB">
        <w:rPr>
          <w:rFonts w:asciiTheme="minorHAnsi" w:hAnsiTheme="minorHAnsi" w:cstheme="minorHAnsi"/>
          <w:color w:val="auto"/>
        </w:rPr>
      </w:r>
      <w:r w:rsidRPr="008A2AFB">
        <w:rPr>
          <w:rFonts w:asciiTheme="minorHAnsi" w:hAnsiTheme="minorHAnsi" w:cstheme="minorHAnsi"/>
          <w:color w:val="auto"/>
        </w:rPr>
        <w:fldChar w:fldCharType="separate"/>
      </w:r>
      <w:r w:rsidRPr="008A2AFB">
        <w:rPr>
          <w:rFonts w:asciiTheme="minorHAnsi" w:hAnsiTheme="minorHAnsi" w:cstheme="minorHAnsi"/>
          <w:color w:val="auto"/>
        </w:rPr>
        <w:fldChar w:fldCharType="end"/>
      </w:r>
      <w:r w:rsidRPr="008A2AFB">
        <w:rPr>
          <w:rFonts w:asciiTheme="minorHAnsi" w:hAnsiTheme="minorHAnsi" w:cstheme="minorHAnsi"/>
          <w:color w:val="auto"/>
        </w:rPr>
        <w:t xml:space="preserve"> Oui</w:t>
      </w:r>
      <w:r w:rsidRPr="008A2AFB">
        <w:rPr>
          <w:rFonts w:asciiTheme="minorHAnsi" w:hAnsiTheme="minorHAnsi" w:cstheme="minorHAnsi"/>
          <w:color w:val="auto"/>
        </w:rPr>
        <w:tab/>
      </w:r>
      <w:r w:rsidRPr="008A2AFB">
        <w:rPr>
          <w:rFonts w:asciiTheme="minorHAnsi" w:hAnsiTheme="minorHAnsi" w:cstheme="minorHAnsi"/>
          <w:color w:val="auto"/>
        </w:rPr>
        <w:tab/>
      </w:r>
      <w:r w:rsidRPr="008A2AFB">
        <w:rPr>
          <w:rFonts w:asciiTheme="minorHAnsi" w:hAnsiTheme="minorHAnsi" w:cstheme="minorHAnsi"/>
          <w:color w:val="auto"/>
        </w:rPr>
        <w:tab/>
      </w:r>
      <w:r w:rsidRPr="008A2AFB">
        <w:rPr>
          <w:rFonts w:asciiTheme="minorHAnsi" w:hAnsiTheme="minorHAnsi" w:cstheme="minorHAnsi"/>
          <w:color w:val="auto"/>
        </w:rPr>
        <w:tab/>
      </w:r>
      <w:r w:rsidRPr="008A2AFB">
        <w:rPr>
          <w:rFonts w:asciiTheme="minorHAnsi" w:hAnsiTheme="minorHAnsi" w:cstheme="minorHAnsi"/>
          <w:color w:val="auto"/>
        </w:rPr>
        <w:tab/>
      </w:r>
      <w:r w:rsidRPr="008A2AFB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2AFB">
        <w:rPr>
          <w:rFonts w:asciiTheme="minorHAnsi" w:hAnsiTheme="minorHAnsi" w:cstheme="minorHAnsi"/>
          <w:color w:val="auto"/>
        </w:rPr>
        <w:instrText xml:space="preserve"> FORMCHECKBOX </w:instrText>
      </w:r>
      <w:r w:rsidRPr="008A2AFB">
        <w:rPr>
          <w:rFonts w:asciiTheme="minorHAnsi" w:hAnsiTheme="minorHAnsi" w:cstheme="minorHAnsi"/>
          <w:color w:val="auto"/>
        </w:rPr>
      </w:r>
      <w:r w:rsidRPr="008A2AFB">
        <w:rPr>
          <w:rFonts w:asciiTheme="minorHAnsi" w:hAnsiTheme="minorHAnsi" w:cstheme="minorHAnsi"/>
          <w:color w:val="auto"/>
        </w:rPr>
        <w:fldChar w:fldCharType="separate"/>
      </w:r>
      <w:r w:rsidRPr="008A2AFB">
        <w:rPr>
          <w:rFonts w:asciiTheme="minorHAnsi" w:hAnsiTheme="minorHAnsi" w:cstheme="minorHAnsi"/>
          <w:color w:val="auto"/>
        </w:rPr>
        <w:fldChar w:fldCharType="end"/>
      </w:r>
      <w:r w:rsidRPr="008A2AFB">
        <w:rPr>
          <w:rFonts w:asciiTheme="minorHAnsi" w:hAnsiTheme="minorHAnsi" w:cstheme="minorHAnsi"/>
          <w:color w:val="auto"/>
        </w:rPr>
        <w:t xml:space="preserve"> Non</w:t>
      </w:r>
    </w:p>
    <w:p w14:paraId="21E3DB3E" w14:textId="77777777" w:rsidR="004F4ABB" w:rsidRPr="009627EF" w:rsidRDefault="004F4ABB" w:rsidP="009627EF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b/>
          <w:color w:val="FF0000"/>
          <w:sz w:val="12"/>
          <w:szCs w:val="12"/>
        </w:rPr>
      </w:pPr>
    </w:p>
    <w:p w14:paraId="633117D7" w14:textId="776AF9B1" w:rsidR="00820822" w:rsidRPr="00326742" w:rsidRDefault="005615A4" w:rsidP="005615A4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b/>
          <w:color w:val="FF0000"/>
        </w:rPr>
      </w:pPr>
      <w:r w:rsidRPr="00326742">
        <w:rPr>
          <w:rFonts w:asciiTheme="minorHAnsi" w:hAnsiTheme="minorHAnsi" w:cstheme="minorHAnsi"/>
          <w:b/>
          <w:color w:val="FF0000"/>
        </w:rPr>
        <w:t>Combien votre association souhaiterait-elle accueillir de Volontaire(s) </w:t>
      </w:r>
      <w:r w:rsidR="004C12E6" w:rsidRPr="00326742">
        <w:rPr>
          <w:rFonts w:asciiTheme="minorHAnsi" w:hAnsiTheme="minorHAnsi" w:cstheme="minorHAnsi"/>
          <w:b/>
          <w:color w:val="FF0000"/>
        </w:rPr>
        <w:t xml:space="preserve">en 2025 </w:t>
      </w:r>
      <w:r w:rsidRPr="00326742">
        <w:rPr>
          <w:rFonts w:asciiTheme="minorHAnsi" w:hAnsiTheme="minorHAnsi" w:cstheme="minorHAnsi"/>
          <w:b/>
          <w:color w:val="FF0000"/>
        </w:rPr>
        <w:t>?</w:t>
      </w:r>
    </w:p>
    <w:p w14:paraId="6D6C6D3E" w14:textId="77777777" w:rsidR="00820822" w:rsidRPr="009627EF" w:rsidRDefault="00820822" w:rsidP="005615A4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b/>
          <w:color w:val="FF0000"/>
          <w:sz w:val="12"/>
          <w:szCs w:val="12"/>
        </w:rPr>
      </w:pPr>
    </w:p>
    <w:p w14:paraId="73A7D111" w14:textId="07C0BD51" w:rsidR="00820822" w:rsidRPr="00326742" w:rsidRDefault="00820822" w:rsidP="005615A4">
      <w:pPr>
        <w:pStyle w:val="Paragraphedeliste"/>
        <w:spacing w:after="0" w:line="276" w:lineRule="auto"/>
        <w:ind w:left="630" w:firstLine="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</w:t>
      </w:r>
      <w:r w:rsidR="005615A4" w:rsidRPr="00326742">
        <w:rPr>
          <w:rFonts w:asciiTheme="minorHAnsi" w:hAnsiTheme="minorHAnsi" w:cstheme="minorHAnsi"/>
          <w:color w:val="auto"/>
        </w:rPr>
        <w:t>1</w:t>
      </w:r>
    </w:p>
    <w:p w14:paraId="57631DD4" w14:textId="7DD24CB5" w:rsidR="00580492" w:rsidRPr="00326742" w:rsidRDefault="00820822" w:rsidP="002D210B">
      <w:pPr>
        <w:pStyle w:val="Paragraphedeliste"/>
        <w:spacing w:after="0" w:line="276" w:lineRule="auto"/>
        <w:ind w:left="630" w:firstLine="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</w:t>
      </w:r>
      <w:r w:rsidR="005615A4" w:rsidRPr="00326742">
        <w:rPr>
          <w:rFonts w:asciiTheme="minorHAnsi" w:hAnsiTheme="minorHAnsi" w:cstheme="minorHAnsi"/>
          <w:color w:val="auto"/>
        </w:rPr>
        <w:t>2</w:t>
      </w:r>
      <w:r w:rsidR="00247BF8" w:rsidRPr="00326742">
        <w:rPr>
          <w:rFonts w:asciiTheme="minorHAnsi" w:hAnsiTheme="minorHAnsi" w:cstheme="minorHAnsi"/>
          <w:color w:val="auto"/>
        </w:rPr>
        <w:t xml:space="preserve"> </w:t>
      </w:r>
      <w:r w:rsidR="005615A4" w:rsidRPr="00326742">
        <w:rPr>
          <w:rFonts w:asciiTheme="minorHAnsi" w:hAnsiTheme="minorHAnsi" w:cstheme="minorHAnsi"/>
          <w:color w:val="auto"/>
        </w:rPr>
        <w:t>(</w:t>
      </w:r>
      <w:r w:rsidR="002D210B" w:rsidRPr="00326742">
        <w:rPr>
          <w:rFonts w:asciiTheme="minorHAnsi" w:hAnsiTheme="minorHAnsi" w:cstheme="minorHAnsi"/>
          <w:color w:val="auto"/>
        </w:rPr>
        <w:t xml:space="preserve">possibilité réservée aux structures ayant déjà accueilli un </w:t>
      </w:r>
      <w:r w:rsidR="007A15E4">
        <w:rPr>
          <w:rFonts w:asciiTheme="minorHAnsi" w:hAnsiTheme="minorHAnsi" w:cstheme="minorHAnsi"/>
          <w:color w:val="auto"/>
        </w:rPr>
        <w:t>VSC</w:t>
      </w:r>
      <w:r w:rsidR="002D210B" w:rsidRPr="00326742">
        <w:rPr>
          <w:rFonts w:asciiTheme="minorHAnsi" w:hAnsiTheme="minorHAnsi" w:cstheme="minorHAnsi"/>
          <w:color w:val="auto"/>
        </w:rPr>
        <w:t xml:space="preserve">, et démontré leur capacité à respecter le cadre </w:t>
      </w:r>
      <w:r w:rsidR="007A15E4">
        <w:rPr>
          <w:rFonts w:asciiTheme="minorHAnsi" w:hAnsiTheme="minorHAnsi" w:cstheme="minorHAnsi"/>
          <w:color w:val="auto"/>
        </w:rPr>
        <w:t>du</w:t>
      </w:r>
      <w:r w:rsidR="002D210B" w:rsidRPr="00326742">
        <w:rPr>
          <w:rFonts w:asciiTheme="minorHAnsi" w:hAnsiTheme="minorHAnsi" w:cstheme="minorHAnsi"/>
          <w:color w:val="auto"/>
        </w:rPr>
        <w:t xml:space="preserve"> dispositif : formations, livret fédéral, cohérence des missions, …)</w:t>
      </w:r>
      <w:r w:rsidR="006E4644">
        <w:rPr>
          <w:rFonts w:asciiTheme="minorHAnsi" w:hAnsiTheme="minorHAnsi" w:cstheme="minorHAnsi"/>
          <w:color w:val="auto"/>
        </w:rPr>
        <w:t xml:space="preserve">, </w:t>
      </w:r>
      <w:r w:rsidR="006E4644" w:rsidRPr="006E4644">
        <w:rPr>
          <w:rFonts w:asciiTheme="minorHAnsi" w:hAnsiTheme="minorHAnsi" w:cstheme="minorHAnsi"/>
          <w:i/>
          <w:iCs/>
          <w:color w:val="auto"/>
          <w:u w:val="single"/>
        </w:rPr>
        <w:t>et sous réserve de pouvoir accompagner l’ensemble des demandes.</w:t>
      </w:r>
    </w:p>
    <w:p w14:paraId="1D600B08" w14:textId="77777777" w:rsidR="002D210B" w:rsidRPr="009627EF" w:rsidRDefault="002D210B" w:rsidP="002D210B">
      <w:pPr>
        <w:pStyle w:val="Paragraphedeliste"/>
        <w:spacing w:after="0" w:line="276" w:lineRule="auto"/>
        <w:ind w:left="630" w:firstLine="0"/>
        <w:rPr>
          <w:rFonts w:asciiTheme="minorHAnsi" w:hAnsiTheme="minorHAnsi" w:cstheme="minorHAnsi"/>
          <w:color w:val="auto"/>
          <w:sz w:val="12"/>
          <w:szCs w:val="12"/>
        </w:rPr>
      </w:pPr>
    </w:p>
    <w:p w14:paraId="712A2AE9" w14:textId="58F5263F" w:rsidR="005537D9" w:rsidRPr="00326742" w:rsidRDefault="005537D9" w:rsidP="005615A4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b/>
          <w:color w:val="FF0000"/>
        </w:rPr>
      </w:pPr>
      <w:r w:rsidRPr="00326742">
        <w:rPr>
          <w:rFonts w:asciiTheme="minorHAnsi" w:hAnsiTheme="minorHAnsi" w:cstheme="minorHAnsi"/>
          <w:b/>
          <w:color w:val="FF0000"/>
        </w:rPr>
        <w:t xml:space="preserve">Sachant que la mission </w:t>
      </w:r>
      <w:r w:rsidR="005615A4" w:rsidRPr="00326742">
        <w:rPr>
          <w:rFonts w:asciiTheme="minorHAnsi" w:hAnsiTheme="minorHAnsi" w:cstheme="minorHAnsi"/>
          <w:b/>
          <w:color w:val="FF0000"/>
        </w:rPr>
        <w:t>durera</w:t>
      </w:r>
      <w:r w:rsidRPr="00326742">
        <w:rPr>
          <w:rFonts w:asciiTheme="minorHAnsi" w:hAnsiTheme="minorHAnsi" w:cstheme="minorHAnsi"/>
          <w:b/>
          <w:color w:val="FF0000"/>
        </w:rPr>
        <w:t xml:space="preserve"> 8 mois, </w:t>
      </w:r>
      <w:r w:rsidR="00B6411C" w:rsidRPr="00326742">
        <w:rPr>
          <w:rFonts w:asciiTheme="minorHAnsi" w:hAnsiTheme="minorHAnsi" w:cstheme="minorHAnsi"/>
          <w:b/>
          <w:color w:val="FF0000"/>
        </w:rPr>
        <w:t>quand</w:t>
      </w:r>
      <w:r w:rsidR="001845A3" w:rsidRPr="00326742">
        <w:rPr>
          <w:rFonts w:asciiTheme="minorHAnsi" w:hAnsiTheme="minorHAnsi" w:cstheme="minorHAnsi"/>
          <w:b/>
          <w:color w:val="FF0000"/>
        </w:rPr>
        <w:t xml:space="preserve"> souhaiteriez-vous </w:t>
      </w:r>
      <w:r w:rsidRPr="00326742">
        <w:rPr>
          <w:rFonts w:asciiTheme="minorHAnsi" w:hAnsiTheme="minorHAnsi" w:cstheme="minorHAnsi"/>
          <w:b/>
          <w:color w:val="FF0000"/>
        </w:rPr>
        <w:t>accueillir le</w:t>
      </w:r>
      <w:r w:rsidR="005615A4" w:rsidRPr="00326742">
        <w:rPr>
          <w:rFonts w:asciiTheme="minorHAnsi" w:hAnsiTheme="minorHAnsi" w:cstheme="minorHAnsi"/>
          <w:b/>
          <w:color w:val="FF0000"/>
        </w:rPr>
        <w:t>(s)</w:t>
      </w:r>
      <w:r w:rsidRPr="00326742">
        <w:rPr>
          <w:rFonts w:asciiTheme="minorHAnsi" w:hAnsiTheme="minorHAnsi" w:cstheme="minorHAnsi"/>
          <w:b/>
          <w:color w:val="FF0000"/>
        </w:rPr>
        <w:t xml:space="preserve"> </w:t>
      </w:r>
      <w:r w:rsidR="00B6411C" w:rsidRPr="00326742">
        <w:rPr>
          <w:rFonts w:asciiTheme="minorHAnsi" w:hAnsiTheme="minorHAnsi" w:cstheme="minorHAnsi"/>
          <w:b/>
          <w:color w:val="FF0000"/>
        </w:rPr>
        <w:t>VSC</w:t>
      </w:r>
      <w:r w:rsidRPr="00326742">
        <w:rPr>
          <w:rFonts w:asciiTheme="minorHAnsi" w:hAnsiTheme="minorHAnsi" w:cstheme="minorHAnsi"/>
          <w:b/>
          <w:color w:val="FF0000"/>
        </w:rPr>
        <w:t> ?</w:t>
      </w:r>
    </w:p>
    <w:p w14:paraId="79BD13D1" w14:textId="77777777" w:rsidR="00307138" w:rsidRPr="00182835" w:rsidRDefault="00307138" w:rsidP="005615A4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b/>
          <w:color w:val="FF0000"/>
          <w:sz w:val="12"/>
          <w:szCs w:val="12"/>
        </w:rPr>
      </w:pPr>
    </w:p>
    <w:p w14:paraId="3304BAF3" w14:textId="16EEA9CB" w:rsidR="007C72E4" w:rsidRPr="00326742" w:rsidRDefault="005537D9" w:rsidP="007C72E4">
      <w:pPr>
        <w:pStyle w:val="Paragraphedeliste"/>
        <w:spacing w:after="0" w:line="276" w:lineRule="auto"/>
        <w:ind w:left="630" w:firstLine="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Dès que possible (</w:t>
      </w:r>
      <w:r w:rsidR="00286C9E" w:rsidRPr="00326742">
        <w:rPr>
          <w:rFonts w:asciiTheme="minorHAnsi" w:hAnsiTheme="minorHAnsi" w:cstheme="minorHAnsi"/>
          <w:color w:val="auto"/>
        </w:rPr>
        <w:t>à partir d</w:t>
      </w:r>
      <w:r w:rsidR="006E4644">
        <w:rPr>
          <w:rFonts w:asciiTheme="minorHAnsi" w:hAnsiTheme="minorHAnsi" w:cstheme="minorHAnsi"/>
          <w:color w:val="auto"/>
        </w:rPr>
        <w:t>u 1</w:t>
      </w:r>
      <w:r w:rsidR="006E4644" w:rsidRPr="006E4644">
        <w:rPr>
          <w:rFonts w:asciiTheme="minorHAnsi" w:hAnsiTheme="minorHAnsi" w:cstheme="minorHAnsi"/>
          <w:color w:val="auto"/>
          <w:vertAlign w:val="superscript"/>
        </w:rPr>
        <w:t>er</w:t>
      </w:r>
      <w:r w:rsidR="006E4644">
        <w:rPr>
          <w:rFonts w:asciiTheme="minorHAnsi" w:hAnsiTheme="minorHAnsi" w:cstheme="minorHAnsi"/>
          <w:color w:val="auto"/>
        </w:rPr>
        <w:t xml:space="preserve"> </w:t>
      </w:r>
      <w:r w:rsidR="00286C9E" w:rsidRPr="00326742">
        <w:rPr>
          <w:rFonts w:asciiTheme="minorHAnsi" w:hAnsiTheme="minorHAnsi" w:cstheme="minorHAnsi"/>
          <w:color w:val="auto"/>
        </w:rPr>
        <w:t>juin</w:t>
      </w:r>
      <w:r w:rsidRPr="00326742">
        <w:rPr>
          <w:rFonts w:asciiTheme="minorHAnsi" w:hAnsiTheme="minorHAnsi" w:cstheme="minorHAnsi"/>
          <w:color w:val="auto"/>
        </w:rPr>
        <w:t>)</w:t>
      </w:r>
      <w:r w:rsidR="007C72E4" w:rsidRPr="00326742">
        <w:rPr>
          <w:rFonts w:asciiTheme="minorHAnsi" w:hAnsiTheme="minorHAnsi" w:cstheme="minorHAnsi"/>
          <w:color w:val="auto"/>
        </w:rPr>
        <w:tab/>
      </w:r>
    </w:p>
    <w:p w14:paraId="457C49E0" w14:textId="3CA96006" w:rsidR="005537D9" w:rsidRDefault="005537D9" w:rsidP="007C72E4">
      <w:pPr>
        <w:pStyle w:val="Paragraphedeliste"/>
        <w:spacing w:after="0" w:line="276" w:lineRule="auto"/>
        <w:ind w:left="630" w:firstLine="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="00E0755F" w:rsidRPr="00326742">
        <w:rPr>
          <w:rFonts w:asciiTheme="minorHAnsi" w:hAnsiTheme="minorHAnsi" w:cstheme="minorHAnsi"/>
          <w:color w:val="auto"/>
        </w:rPr>
        <w:t xml:space="preserve"> A la rentrée sportive 202</w:t>
      </w:r>
      <w:r w:rsidR="00301C23" w:rsidRPr="00326742">
        <w:rPr>
          <w:rFonts w:asciiTheme="minorHAnsi" w:hAnsiTheme="minorHAnsi" w:cstheme="minorHAnsi"/>
          <w:color w:val="auto"/>
        </w:rPr>
        <w:t>5</w:t>
      </w:r>
      <w:r w:rsidRPr="00326742">
        <w:rPr>
          <w:rFonts w:asciiTheme="minorHAnsi" w:hAnsiTheme="minorHAnsi" w:cstheme="minorHAnsi"/>
          <w:color w:val="auto"/>
        </w:rPr>
        <w:t xml:space="preserve"> (</w:t>
      </w:r>
      <w:r w:rsidR="00286C9E" w:rsidRPr="00326742">
        <w:rPr>
          <w:rFonts w:asciiTheme="minorHAnsi" w:hAnsiTheme="minorHAnsi" w:cstheme="minorHAnsi"/>
          <w:color w:val="auto"/>
        </w:rPr>
        <w:t>à partir de septembre/octobre</w:t>
      </w:r>
      <w:r w:rsidRPr="00326742">
        <w:rPr>
          <w:rFonts w:asciiTheme="minorHAnsi" w:hAnsiTheme="minorHAnsi" w:cstheme="minorHAnsi"/>
          <w:color w:val="auto"/>
        </w:rPr>
        <w:t>)</w:t>
      </w:r>
    </w:p>
    <w:p w14:paraId="44970670" w14:textId="77777777" w:rsidR="00182835" w:rsidRPr="00182835" w:rsidRDefault="00182835" w:rsidP="007C72E4">
      <w:pPr>
        <w:pStyle w:val="Paragraphedeliste"/>
        <w:spacing w:after="0" w:line="276" w:lineRule="auto"/>
        <w:ind w:left="630" w:firstLine="0"/>
        <w:rPr>
          <w:rFonts w:asciiTheme="minorHAnsi" w:hAnsiTheme="minorHAnsi" w:cstheme="minorHAnsi"/>
          <w:color w:val="auto"/>
          <w:sz w:val="12"/>
          <w:szCs w:val="12"/>
        </w:rPr>
      </w:pPr>
    </w:p>
    <w:p w14:paraId="2BFE9B3E" w14:textId="77777777" w:rsidR="00D14D81" w:rsidRPr="00326742" w:rsidRDefault="00D14D81" w:rsidP="00D14D81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b/>
          <w:color w:val="FF0000"/>
        </w:rPr>
      </w:pPr>
      <w:r w:rsidRPr="00326742">
        <w:rPr>
          <w:rFonts w:asciiTheme="minorHAnsi" w:hAnsiTheme="minorHAnsi" w:cstheme="minorHAnsi"/>
          <w:b/>
          <w:color w:val="FF0000"/>
        </w:rPr>
        <w:t>Avez-vous déjà un candidat en tête si un contrat était accordé à votre structure ?</w:t>
      </w:r>
    </w:p>
    <w:p w14:paraId="6196602E" w14:textId="77777777" w:rsidR="00D14D81" w:rsidRPr="00182835" w:rsidRDefault="00D14D81" w:rsidP="00D14D81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b/>
          <w:color w:val="FF0000"/>
          <w:sz w:val="12"/>
          <w:szCs w:val="12"/>
        </w:rPr>
      </w:pPr>
    </w:p>
    <w:p w14:paraId="25EE611F" w14:textId="2018EA7D" w:rsidR="00B07622" w:rsidRPr="00326742" w:rsidRDefault="00D14D81" w:rsidP="00326742">
      <w:pPr>
        <w:pStyle w:val="Paragraphedeliste"/>
        <w:spacing w:after="0" w:line="276" w:lineRule="auto"/>
        <w:ind w:left="630" w:firstLine="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OUI </w:t>
      </w:r>
      <w:r w:rsidR="00326742" w:rsidRPr="00326742">
        <w:rPr>
          <w:rFonts w:asciiTheme="minorHAnsi" w:hAnsiTheme="minorHAnsi" w:cstheme="minorHAnsi"/>
          <w:color w:val="auto"/>
        </w:rPr>
        <w:t xml:space="preserve">- </w:t>
      </w:r>
      <w:r w:rsidR="00B07622" w:rsidRPr="00326742">
        <w:rPr>
          <w:rFonts w:asciiTheme="minorHAnsi" w:hAnsiTheme="minorHAnsi" w:cstheme="minorHAnsi"/>
          <w:i/>
          <w:iCs/>
          <w:color w:val="auto"/>
        </w:rPr>
        <w:t xml:space="preserve">Si oui, ce jeune </w:t>
      </w:r>
      <w:r w:rsidR="00934EAE" w:rsidRPr="00326742">
        <w:rPr>
          <w:rFonts w:asciiTheme="minorHAnsi" w:hAnsiTheme="minorHAnsi" w:cstheme="minorHAnsi"/>
          <w:i/>
          <w:iCs/>
          <w:color w:val="auto"/>
        </w:rPr>
        <w:t>est-il</w:t>
      </w:r>
      <w:r w:rsidR="00B07622" w:rsidRPr="00326742">
        <w:rPr>
          <w:rFonts w:asciiTheme="minorHAnsi" w:hAnsiTheme="minorHAnsi" w:cstheme="minorHAnsi"/>
          <w:i/>
          <w:iCs/>
          <w:color w:val="auto"/>
        </w:rPr>
        <w:t xml:space="preserve"> licencié au sein de votre clu</w:t>
      </w:r>
      <w:r w:rsidR="0041790E" w:rsidRPr="00326742">
        <w:rPr>
          <w:rFonts w:asciiTheme="minorHAnsi" w:hAnsiTheme="minorHAnsi" w:cstheme="minorHAnsi"/>
          <w:i/>
          <w:iCs/>
          <w:color w:val="auto"/>
        </w:rPr>
        <w:t>b</w:t>
      </w:r>
      <w:r w:rsidR="00934EAE" w:rsidRPr="00326742">
        <w:rPr>
          <w:rFonts w:asciiTheme="minorHAnsi" w:hAnsiTheme="minorHAnsi" w:cstheme="minorHAnsi"/>
          <w:i/>
          <w:iCs/>
          <w:color w:val="auto"/>
        </w:rPr>
        <w:t> ?</w:t>
      </w:r>
    </w:p>
    <w:p w14:paraId="510996DD" w14:textId="56B1E911" w:rsidR="007D228C" w:rsidRPr="00672550" w:rsidRDefault="00D14D81" w:rsidP="00672550">
      <w:pPr>
        <w:pStyle w:val="Paragraphedeliste"/>
        <w:spacing w:after="0" w:line="276" w:lineRule="auto"/>
        <w:ind w:left="0" w:firstLine="63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NON</w:t>
      </w:r>
    </w:p>
    <w:p w14:paraId="2E4D102E" w14:textId="77777777" w:rsidR="006E4644" w:rsidRDefault="006E4644" w:rsidP="007D228C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63C270C" w14:textId="5CF496E1" w:rsidR="00ED1C20" w:rsidRPr="008C1391" w:rsidRDefault="00ED1C20" w:rsidP="007D228C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b/>
          <w:color w:val="FF0000"/>
          <w:u w:val="single"/>
        </w:rPr>
      </w:pPr>
      <w:r w:rsidRPr="008C1391">
        <w:rPr>
          <w:rFonts w:asciiTheme="minorHAnsi" w:hAnsiTheme="minorHAnsi" w:cstheme="minorHAnsi"/>
          <w:b/>
          <w:color w:val="000000" w:themeColor="text1"/>
          <w:u w:val="single"/>
        </w:rPr>
        <w:t>TYPE DE MISSION</w:t>
      </w:r>
    </w:p>
    <w:p w14:paraId="1CB2B674" w14:textId="13EEE020" w:rsidR="00307138" w:rsidRPr="00326742" w:rsidRDefault="00307138" w:rsidP="005615A4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b/>
          <w:color w:val="FF0000"/>
        </w:rPr>
      </w:pPr>
      <w:r w:rsidRPr="00326742">
        <w:rPr>
          <w:rFonts w:asciiTheme="minorHAnsi" w:hAnsiTheme="minorHAnsi" w:cstheme="minorHAnsi"/>
          <w:b/>
          <w:color w:val="FF0000"/>
        </w:rPr>
        <w:t xml:space="preserve">Sélectionnez </w:t>
      </w:r>
      <w:r w:rsidR="0041790E" w:rsidRPr="00326742">
        <w:rPr>
          <w:rFonts w:asciiTheme="minorHAnsi" w:hAnsiTheme="minorHAnsi" w:cstheme="minorHAnsi"/>
          <w:b/>
          <w:color w:val="FF0000"/>
        </w:rPr>
        <w:t>la</w:t>
      </w:r>
      <w:r w:rsidRPr="00326742">
        <w:rPr>
          <w:rFonts w:asciiTheme="minorHAnsi" w:hAnsiTheme="minorHAnsi" w:cstheme="minorHAnsi"/>
          <w:b/>
          <w:color w:val="FF0000"/>
        </w:rPr>
        <w:t xml:space="preserve"> fiche mission de votre choix </w:t>
      </w:r>
      <w:r w:rsidR="001A228B" w:rsidRPr="001A0936">
        <w:rPr>
          <w:rFonts w:asciiTheme="minorHAnsi" w:hAnsiTheme="minorHAnsi" w:cstheme="minorHAnsi"/>
          <w:bCs/>
          <w:i/>
          <w:iCs/>
          <w:color w:val="FF0000"/>
        </w:rPr>
        <w:t xml:space="preserve">(un seul choix possible) </w:t>
      </w:r>
      <w:r w:rsidRPr="00326742">
        <w:rPr>
          <w:rFonts w:asciiTheme="minorHAnsi" w:hAnsiTheme="minorHAnsi" w:cstheme="minorHAnsi"/>
          <w:b/>
          <w:color w:val="FF0000"/>
        </w:rPr>
        <w:t>:</w:t>
      </w:r>
    </w:p>
    <w:p w14:paraId="0F0E315F" w14:textId="77777777" w:rsidR="00307138" w:rsidRPr="003342FD" w:rsidRDefault="00307138" w:rsidP="005615A4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b/>
          <w:color w:val="FF0000"/>
          <w:sz w:val="12"/>
          <w:szCs w:val="12"/>
        </w:rPr>
      </w:pPr>
    </w:p>
    <w:p w14:paraId="2E88C9F4" w14:textId="77777777" w:rsidR="00ED1C20" w:rsidRPr="00326742" w:rsidRDefault="00ED1C20" w:rsidP="005615A4">
      <w:pPr>
        <w:pStyle w:val="Paragraphedeliste"/>
        <w:spacing w:after="0" w:line="276" w:lineRule="auto"/>
        <w:ind w:left="630" w:firstLine="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</w:t>
      </w:r>
      <w:r w:rsidR="00B6411C" w:rsidRPr="00326742">
        <w:rPr>
          <w:rFonts w:asciiTheme="minorHAnsi" w:hAnsiTheme="minorHAnsi" w:cstheme="minorHAnsi"/>
          <w:color w:val="auto"/>
        </w:rPr>
        <w:t>« Promouvoir le Volley Santé »</w:t>
      </w:r>
    </w:p>
    <w:p w14:paraId="4712117F" w14:textId="77777777" w:rsidR="003342FD" w:rsidRDefault="00ED1C20" w:rsidP="003342FD">
      <w:pPr>
        <w:spacing w:after="0" w:line="276" w:lineRule="auto"/>
        <w:ind w:left="0" w:firstLine="630"/>
        <w:rPr>
          <w:rFonts w:asciiTheme="minorHAnsi" w:hAnsiTheme="minorHAnsi" w:cstheme="minorHAnsi"/>
          <w:color w:val="auto"/>
        </w:rPr>
      </w:pPr>
      <w:r w:rsidRPr="003342FD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42FD">
        <w:rPr>
          <w:rFonts w:asciiTheme="minorHAnsi" w:hAnsiTheme="minorHAnsi" w:cstheme="minorHAnsi"/>
          <w:color w:val="auto"/>
        </w:rPr>
        <w:instrText xml:space="preserve"> FORMCHECKBOX </w:instrText>
      </w:r>
      <w:r w:rsidRPr="003342FD">
        <w:rPr>
          <w:rFonts w:asciiTheme="minorHAnsi" w:hAnsiTheme="minorHAnsi" w:cstheme="minorHAnsi"/>
          <w:color w:val="auto"/>
        </w:rPr>
      </w:r>
      <w:r w:rsidRPr="003342FD">
        <w:rPr>
          <w:rFonts w:asciiTheme="minorHAnsi" w:hAnsiTheme="minorHAnsi" w:cstheme="minorHAnsi"/>
          <w:color w:val="auto"/>
        </w:rPr>
        <w:fldChar w:fldCharType="separate"/>
      </w:r>
      <w:r w:rsidRPr="003342FD">
        <w:rPr>
          <w:rFonts w:asciiTheme="minorHAnsi" w:hAnsiTheme="minorHAnsi" w:cstheme="minorHAnsi"/>
          <w:color w:val="auto"/>
        </w:rPr>
        <w:fldChar w:fldCharType="end"/>
      </w:r>
      <w:r w:rsidRPr="003342FD">
        <w:rPr>
          <w:rFonts w:asciiTheme="minorHAnsi" w:hAnsiTheme="minorHAnsi" w:cstheme="minorHAnsi"/>
          <w:color w:val="auto"/>
        </w:rPr>
        <w:t xml:space="preserve"> « Développer et promouvoir la pratique du Volley Ball dans les QPV et ZRR »</w:t>
      </w:r>
    </w:p>
    <w:p w14:paraId="72D1EF15" w14:textId="3B62598C" w:rsidR="00ED1C20" w:rsidRPr="00326742" w:rsidRDefault="00ED1C20" w:rsidP="003342FD">
      <w:pPr>
        <w:spacing w:after="0" w:line="276" w:lineRule="auto"/>
        <w:ind w:left="0" w:firstLine="63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« </w:t>
      </w:r>
      <w:r w:rsidR="00B6411C" w:rsidRPr="00326742">
        <w:rPr>
          <w:rFonts w:asciiTheme="minorHAnsi" w:hAnsiTheme="minorHAnsi" w:cstheme="minorHAnsi"/>
          <w:color w:val="auto"/>
        </w:rPr>
        <w:t>Contribuer à l'accès et à la promotion du volley-ball »</w:t>
      </w:r>
    </w:p>
    <w:p w14:paraId="691E56E6" w14:textId="77777777" w:rsidR="005615A4" w:rsidRPr="00326742" w:rsidRDefault="005615A4" w:rsidP="005615A4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b/>
          <w:color w:val="FF0000"/>
        </w:rPr>
      </w:pPr>
    </w:p>
    <w:p w14:paraId="4931E7C0" w14:textId="6F8A3059" w:rsidR="005537D9" w:rsidRPr="00326742" w:rsidRDefault="00307138" w:rsidP="005615A4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b/>
          <w:color w:val="FF0000"/>
        </w:rPr>
      </w:pPr>
      <w:r w:rsidRPr="00326742">
        <w:rPr>
          <w:rFonts w:asciiTheme="minorHAnsi" w:hAnsiTheme="minorHAnsi" w:cstheme="minorHAnsi"/>
          <w:b/>
          <w:color w:val="FF0000"/>
        </w:rPr>
        <w:t>Détaillez</w:t>
      </w:r>
      <w:r w:rsidR="005537D9" w:rsidRPr="00326742">
        <w:rPr>
          <w:rFonts w:asciiTheme="minorHAnsi" w:hAnsiTheme="minorHAnsi" w:cstheme="minorHAnsi"/>
          <w:b/>
          <w:color w:val="FF0000"/>
        </w:rPr>
        <w:t xml:space="preserve"> les missions </w:t>
      </w:r>
      <w:r w:rsidR="00A702E6" w:rsidRPr="00326742">
        <w:rPr>
          <w:rFonts w:asciiTheme="minorHAnsi" w:hAnsiTheme="minorHAnsi" w:cstheme="minorHAnsi"/>
          <w:b/>
          <w:color w:val="FF0000"/>
        </w:rPr>
        <w:t xml:space="preserve">confiées au </w:t>
      </w:r>
      <w:r w:rsidR="00672550">
        <w:rPr>
          <w:rFonts w:asciiTheme="minorHAnsi" w:hAnsiTheme="minorHAnsi" w:cstheme="minorHAnsi"/>
          <w:b/>
          <w:color w:val="FF0000"/>
        </w:rPr>
        <w:t>VSC</w:t>
      </w:r>
      <w:r w:rsidR="00A702E6" w:rsidRPr="00326742">
        <w:rPr>
          <w:rFonts w:asciiTheme="minorHAnsi" w:hAnsiTheme="minorHAnsi" w:cstheme="minorHAnsi"/>
          <w:b/>
          <w:color w:val="FF0000"/>
        </w:rPr>
        <w:t> et le contexte dans lequel s’inscrira ce projet d’accueil</w:t>
      </w:r>
      <w:r w:rsidRPr="00326742">
        <w:rPr>
          <w:rFonts w:asciiTheme="minorHAnsi" w:hAnsiTheme="minorHAnsi" w:cstheme="minorHAnsi"/>
          <w:b/>
          <w:color w:val="FF0000"/>
        </w:rPr>
        <w:t xml:space="preserve"> </w:t>
      </w:r>
      <w:r w:rsidR="00A702E6" w:rsidRPr="00326742">
        <w:rPr>
          <w:rFonts w:asciiTheme="minorHAnsi" w:hAnsiTheme="minorHAnsi" w:cstheme="minorHAnsi"/>
          <w:b/>
          <w:color w:val="FF0000"/>
        </w:rPr>
        <w:t>:</w:t>
      </w:r>
    </w:p>
    <w:p w14:paraId="40865EFE" w14:textId="6561AE43" w:rsidR="007009F7" w:rsidRPr="00326742" w:rsidRDefault="007009F7" w:rsidP="007009F7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  <w:u w:val="single"/>
        </w:rPr>
        <w:t>Missions</w:t>
      </w:r>
      <w:r w:rsidRPr="00326742">
        <w:rPr>
          <w:rFonts w:asciiTheme="minorHAnsi" w:hAnsiTheme="minorHAnsi" w:cstheme="minorHAnsi"/>
          <w:color w:val="auto"/>
        </w:rPr>
        <w:t> :</w:t>
      </w:r>
    </w:p>
    <w:p w14:paraId="4D84AC53" w14:textId="1766097B" w:rsidR="00307138" w:rsidRPr="0032674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t>- …</w:t>
      </w:r>
    </w:p>
    <w:p w14:paraId="75D3BC8C" w14:textId="77777777" w:rsidR="002B6AF2" w:rsidRPr="0032674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t>- …</w:t>
      </w:r>
    </w:p>
    <w:p w14:paraId="56F5433D" w14:textId="77777777" w:rsidR="002B6AF2" w:rsidRPr="0032674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t>- …</w:t>
      </w:r>
    </w:p>
    <w:p w14:paraId="1A216915" w14:textId="77777777" w:rsidR="002B6AF2" w:rsidRPr="0032674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t>- …</w:t>
      </w:r>
    </w:p>
    <w:p w14:paraId="0EC91004" w14:textId="77777777" w:rsidR="002B6AF2" w:rsidRPr="0032674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t>- …</w:t>
      </w:r>
    </w:p>
    <w:p w14:paraId="598406CE" w14:textId="77777777" w:rsidR="007C72E4" w:rsidRPr="00326742" w:rsidRDefault="002B6AF2" w:rsidP="007C72E4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t>- …</w:t>
      </w:r>
    </w:p>
    <w:p w14:paraId="52782492" w14:textId="21AD1749" w:rsidR="002B6AF2" w:rsidRPr="0032674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color w:val="auto"/>
        </w:rPr>
      </w:pPr>
    </w:p>
    <w:p w14:paraId="5405A0FF" w14:textId="6D4D030A" w:rsidR="007009F7" w:rsidRPr="00326742" w:rsidRDefault="007009F7" w:rsidP="007009F7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  <w:u w:val="single"/>
        </w:rPr>
        <w:t>Ces missions respectent-elles les points de vigilance exposés en page 2 du présent document ?</w:t>
      </w:r>
    </w:p>
    <w:p w14:paraId="7877CAFE" w14:textId="77777777" w:rsidR="007009F7" w:rsidRPr="003342FD" w:rsidRDefault="007009F7" w:rsidP="007009F7">
      <w:pPr>
        <w:spacing w:after="0" w:line="276" w:lineRule="auto"/>
        <w:rPr>
          <w:rFonts w:asciiTheme="minorHAnsi" w:hAnsiTheme="minorHAnsi" w:cstheme="minorHAnsi"/>
          <w:color w:val="auto"/>
          <w:sz w:val="12"/>
          <w:szCs w:val="12"/>
        </w:rPr>
      </w:pPr>
    </w:p>
    <w:p w14:paraId="1FDF9F4B" w14:textId="738EBE83" w:rsidR="007009F7" w:rsidRPr="00326742" w:rsidRDefault="007009F7" w:rsidP="004462CE">
      <w:pPr>
        <w:spacing w:after="0" w:line="276" w:lineRule="auto"/>
        <w:ind w:firstLine="710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Oui</w:t>
      </w:r>
      <w:r w:rsidR="007C72E4" w:rsidRPr="00326742">
        <w:rPr>
          <w:rFonts w:asciiTheme="minorHAnsi" w:hAnsiTheme="minorHAnsi" w:cstheme="minorHAnsi"/>
          <w:color w:val="auto"/>
        </w:rPr>
        <w:tab/>
      </w:r>
      <w:r w:rsidR="007C72E4" w:rsidRPr="00326742">
        <w:rPr>
          <w:rFonts w:asciiTheme="minorHAnsi" w:hAnsiTheme="minorHAnsi" w:cstheme="minorHAnsi"/>
          <w:color w:val="auto"/>
        </w:rPr>
        <w:tab/>
      </w:r>
      <w:r w:rsidR="007C72E4" w:rsidRPr="00326742">
        <w:rPr>
          <w:rFonts w:asciiTheme="minorHAnsi" w:hAnsiTheme="minorHAnsi" w:cstheme="minorHAnsi"/>
          <w:color w:val="auto"/>
        </w:rPr>
        <w:tab/>
      </w:r>
      <w:r w:rsidR="007C72E4" w:rsidRPr="00326742">
        <w:rPr>
          <w:rFonts w:asciiTheme="minorHAnsi" w:hAnsiTheme="minorHAnsi" w:cstheme="minorHAnsi"/>
          <w:color w:val="auto"/>
        </w:rPr>
        <w:tab/>
      </w:r>
      <w:r w:rsidRPr="00326742">
        <w:rPr>
          <w:rFonts w:asciiTheme="minorHAnsi" w:hAnsiTheme="minorHAnsi" w:cstheme="minorHAnsi"/>
          <w:color w:val="auto"/>
        </w:rPr>
        <w:tab/>
      </w:r>
      <w:r w:rsidRPr="00326742">
        <w:rPr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742">
        <w:rPr>
          <w:rFonts w:asciiTheme="minorHAnsi" w:hAnsiTheme="minorHAnsi" w:cstheme="minorHAnsi"/>
          <w:color w:val="auto"/>
        </w:rPr>
        <w:instrText xml:space="preserve"> FORMCHECKBOX </w:instrText>
      </w:r>
      <w:r w:rsidRPr="00326742">
        <w:rPr>
          <w:rFonts w:asciiTheme="minorHAnsi" w:hAnsiTheme="minorHAnsi" w:cstheme="minorHAnsi"/>
          <w:color w:val="auto"/>
        </w:rPr>
      </w:r>
      <w:r w:rsidRPr="00326742">
        <w:rPr>
          <w:rFonts w:asciiTheme="minorHAnsi" w:hAnsiTheme="minorHAnsi" w:cstheme="minorHAnsi"/>
          <w:color w:val="auto"/>
        </w:rPr>
        <w:fldChar w:fldCharType="separate"/>
      </w:r>
      <w:r w:rsidRPr="00326742">
        <w:rPr>
          <w:rFonts w:asciiTheme="minorHAnsi" w:hAnsiTheme="minorHAnsi" w:cstheme="minorHAnsi"/>
          <w:color w:val="auto"/>
        </w:rPr>
        <w:fldChar w:fldCharType="end"/>
      </w:r>
      <w:r w:rsidRPr="00326742">
        <w:rPr>
          <w:rFonts w:asciiTheme="minorHAnsi" w:hAnsiTheme="minorHAnsi" w:cstheme="minorHAnsi"/>
          <w:color w:val="auto"/>
        </w:rPr>
        <w:t xml:space="preserve"> Non</w:t>
      </w:r>
    </w:p>
    <w:p w14:paraId="57A505B8" w14:textId="77777777" w:rsidR="009B02C1" w:rsidRPr="00326742" w:rsidRDefault="009B02C1" w:rsidP="007009F7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color w:val="auto"/>
          <w:u w:val="single"/>
        </w:rPr>
      </w:pPr>
    </w:p>
    <w:p w14:paraId="5491D738" w14:textId="77A9DCA0" w:rsidR="007009F7" w:rsidRPr="00326742" w:rsidRDefault="007009F7" w:rsidP="007009F7">
      <w:pPr>
        <w:tabs>
          <w:tab w:val="left" w:pos="2977"/>
          <w:tab w:val="left" w:pos="7425"/>
        </w:tabs>
        <w:spacing w:line="276" w:lineRule="auto"/>
        <w:rPr>
          <w:rFonts w:asciiTheme="minorHAnsi" w:hAnsiTheme="minorHAnsi" w:cstheme="minorHAnsi"/>
          <w:color w:val="auto"/>
        </w:rPr>
      </w:pPr>
      <w:r w:rsidRPr="00326742">
        <w:rPr>
          <w:rFonts w:asciiTheme="minorHAnsi" w:hAnsiTheme="minorHAnsi" w:cstheme="minorHAnsi"/>
          <w:color w:val="auto"/>
          <w:u w:val="single"/>
        </w:rPr>
        <w:t>Contexte d’accueil</w:t>
      </w:r>
      <w:r w:rsidR="00171D96">
        <w:rPr>
          <w:rFonts w:asciiTheme="minorHAnsi" w:hAnsiTheme="minorHAnsi" w:cstheme="minorHAnsi"/>
          <w:color w:val="auto"/>
          <w:u w:val="single"/>
        </w:rPr>
        <w:t xml:space="preserve"> &amp; motivations à l’idée de recevoir un Volontaire</w:t>
      </w:r>
      <w:r w:rsidRPr="00326742">
        <w:rPr>
          <w:rFonts w:asciiTheme="minorHAnsi" w:hAnsiTheme="minorHAnsi" w:cstheme="minorHAnsi"/>
          <w:color w:val="auto"/>
        </w:rPr>
        <w:t> :</w:t>
      </w:r>
    </w:p>
    <w:p w14:paraId="4FC8B0D8" w14:textId="2E4B28C4" w:rsidR="007009F7" w:rsidRPr="00326742" w:rsidRDefault="007009F7" w:rsidP="007009F7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bCs/>
          <w:color w:val="auto"/>
        </w:rPr>
      </w:pPr>
      <w:r w:rsidRPr="00326742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…………………………………………………………………………………………………………………………………………………………</w:t>
      </w:r>
      <w:r w:rsidR="004462CE">
        <w:rPr>
          <w:rFonts w:asciiTheme="minorHAnsi" w:hAnsiTheme="minorHAnsi" w:cstheme="minorHAnsi"/>
          <w:bCs/>
          <w:color w:val="auto"/>
        </w:rPr>
        <w:t>.</w:t>
      </w:r>
      <w:r w:rsidRPr="00326742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……………………………………………………………………………………………………………………………………………………………</w:t>
      </w:r>
      <w:r w:rsidR="004462CE">
        <w:rPr>
          <w:rFonts w:asciiTheme="minorHAnsi" w:hAnsiTheme="minorHAnsi" w:cstheme="minorHAnsi"/>
          <w:bCs/>
          <w:color w:val="auto"/>
        </w:rPr>
        <w:t>.</w:t>
      </w:r>
      <w:r w:rsidRPr="00326742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……………………………………………………………………………………………………………………………………………………………</w:t>
      </w:r>
      <w:r w:rsidR="004462CE">
        <w:rPr>
          <w:rFonts w:asciiTheme="minorHAnsi" w:hAnsiTheme="minorHAnsi" w:cstheme="minorHAnsi"/>
          <w:bCs/>
          <w:color w:val="auto"/>
        </w:rPr>
        <w:t>.</w:t>
      </w:r>
      <w:r w:rsidRPr="00326742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……………………………………………………………………………………………………………………………………………………………</w:t>
      </w:r>
      <w:r w:rsidR="004462CE">
        <w:rPr>
          <w:rFonts w:asciiTheme="minorHAnsi" w:hAnsiTheme="minorHAnsi" w:cstheme="minorHAnsi"/>
          <w:bCs/>
          <w:color w:val="auto"/>
        </w:rPr>
        <w:t>.</w:t>
      </w:r>
      <w:r w:rsidRPr="00326742">
        <w:rPr>
          <w:rFonts w:asciiTheme="minorHAnsi" w:hAnsiTheme="minorHAnsi" w:cstheme="minorHAnsi"/>
          <w:bCs/>
          <w:color w:val="auto"/>
        </w:rPr>
        <w:t>………………………………………………………………….</w:t>
      </w:r>
      <w:r w:rsidR="004462CE" w:rsidRPr="00326742">
        <w:rPr>
          <w:rFonts w:asciiTheme="minorHAnsi" w:hAnsiTheme="minorHAnsi" w:cstheme="minorHAnsi"/>
          <w:bCs/>
          <w:color w:val="auto"/>
        </w:rPr>
        <w:t>………………………………………….…………………………………………</w:t>
      </w:r>
      <w:r w:rsidR="004462CE">
        <w:rPr>
          <w:rFonts w:asciiTheme="minorHAnsi" w:hAnsiTheme="minorHAnsi" w:cstheme="minorHAnsi"/>
          <w:bCs/>
          <w:color w:val="auto"/>
        </w:rPr>
        <w:t>……..</w:t>
      </w:r>
    </w:p>
    <w:p w14:paraId="04DF2C5E" w14:textId="3487EC4B" w:rsidR="009B02C1" w:rsidRPr="00171D96" w:rsidRDefault="00171D96" w:rsidP="00B23957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bCs/>
          <w:color w:val="auto"/>
        </w:rPr>
      </w:pPr>
      <w:r w:rsidRPr="00326742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auto"/>
        </w:rPr>
        <w:t>.</w:t>
      </w:r>
      <w:r w:rsidRPr="00326742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auto"/>
        </w:rPr>
        <w:t>….</w:t>
      </w:r>
    </w:p>
    <w:p w14:paraId="1ED6183F" w14:textId="097ED429" w:rsidR="005337EB" w:rsidRPr="00B23957" w:rsidRDefault="00C139E3" w:rsidP="00B23957">
      <w:pPr>
        <w:tabs>
          <w:tab w:val="left" w:pos="2977"/>
          <w:tab w:val="left" w:pos="7425"/>
        </w:tabs>
        <w:spacing w:line="276" w:lineRule="auto"/>
        <w:ind w:left="630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18151" wp14:editId="12F0639C">
                <wp:simplePos x="0" y="0"/>
                <wp:positionH relativeFrom="column">
                  <wp:posOffset>-198755</wp:posOffset>
                </wp:positionH>
                <wp:positionV relativeFrom="paragraph">
                  <wp:posOffset>204470</wp:posOffset>
                </wp:positionV>
                <wp:extent cx="6301740" cy="3017520"/>
                <wp:effectExtent l="0" t="0" r="22860" b="11430"/>
                <wp:wrapNone/>
                <wp:docPr id="9593324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3017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8155" id="Rectangle 2" o:spid="_x0000_s1026" style="position:absolute;margin-left:-15.65pt;margin-top:16.1pt;width:496.2pt;height:2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" filled="f" strokecolor="#091723 [484]" strokeweight="1pt"/>
            </w:pict>
          </mc:Fallback>
        </mc:AlternateContent>
      </w:r>
      <w:r w:rsidR="005537D9" w:rsidRPr="00326742">
        <w:rPr>
          <w:rFonts w:asciiTheme="minorHAnsi" w:hAnsiTheme="minorHAnsi" w:cstheme="minorHAnsi"/>
          <w:color w:val="auto"/>
        </w:rPr>
        <w:tab/>
      </w:r>
    </w:p>
    <w:p w14:paraId="7D6AC182" w14:textId="4F93A4A6" w:rsidR="001C37D4" w:rsidRPr="00DA6972" w:rsidRDefault="001C37D4" w:rsidP="005337EB">
      <w:pPr>
        <w:tabs>
          <w:tab w:val="left" w:pos="2977"/>
          <w:tab w:val="left" w:pos="7425"/>
        </w:tabs>
        <w:spacing w:line="240" w:lineRule="auto"/>
        <w:ind w:left="0" w:firstLine="0"/>
        <w:rPr>
          <w:rFonts w:asciiTheme="minorHAnsi" w:hAnsiTheme="minorHAnsi" w:cstheme="minorHAnsi"/>
          <w:b/>
          <w:bCs/>
          <w:color w:val="auto"/>
        </w:rPr>
      </w:pPr>
    </w:p>
    <w:p w14:paraId="7ECB16BB" w14:textId="001D7F9E" w:rsidR="005337EB" w:rsidRPr="005337EB" w:rsidRDefault="005337EB" w:rsidP="00F96122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color w:val="auto"/>
          <w:sz w:val="12"/>
          <w:szCs w:val="12"/>
        </w:rPr>
      </w:pPr>
      <w:r>
        <w:rPr>
          <w:rFonts w:asciiTheme="minorHAnsi" w:hAnsiTheme="minorHAnsi" w:cstheme="minorHAnsi"/>
          <w:color w:val="auto"/>
        </w:rPr>
        <w:t xml:space="preserve">En </w:t>
      </w:r>
      <w:r w:rsidR="002F6D0C">
        <w:rPr>
          <w:rFonts w:asciiTheme="minorHAnsi" w:hAnsiTheme="minorHAnsi" w:cstheme="minorHAnsi"/>
          <w:color w:val="auto"/>
        </w:rPr>
        <w:t>renseignant</w:t>
      </w:r>
      <w:r>
        <w:rPr>
          <w:rFonts w:asciiTheme="minorHAnsi" w:hAnsiTheme="minorHAnsi" w:cstheme="minorHAnsi"/>
          <w:color w:val="auto"/>
        </w:rPr>
        <w:t xml:space="preserve"> cette </w:t>
      </w:r>
      <w:r w:rsidRPr="00ED39EF">
        <w:rPr>
          <w:rFonts w:asciiTheme="minorHAnsi" w:hAnsiTheme="minorHAnsi" w:cstheme="minorHAnsi"/>
          <w:b/>
          <w:bCs/>
          <w:color w:val="auto"/>
        </w:rPr>
        <w:t>fiche</w:t>
      </w:r>
      <w:r w:rsidR="002F6D0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ED39EF">
        <w:rPr>
          <w:rFonts w:asciiTheme="minorHAnsi" w:hAnsiTheme="minorHAnsi" w:cstheme="minorHAnsi"/>
          <w:b/>
          <w:bCs/>
          <w:color w:val="auto"/>
        </w:rPr>
        <w:t>candidature</w:t>
      </w:r>
      <w:r>
        <w:rPr>
          <w:rFonts w:asciiTheme="minorHAnsi" w:hAnsiTheme="minorHAnsi" w:cstheme="minorHAnsi"/>
          <w:color w:val="auto"/>
        </w:rPr>
        <w:t xml:space="preserve"> pour prétendre à l’accueil d’un </w:t>
      </w:r>
      <w:r w:rsidRPr="00E526C0">
        <w:rPr>
          <w:rFonts w:asciiTheme="minorHAnsi" w:hAnsiTheme="minorHAnsi" w:cstheme="minorHAnsi"/>
          <w:b/>
          <w:bCs/>
          <w:color w:val="auto"/>
        </w:rPr>
        <w:t>Volontaire en Service Civique</w:t>
      </w:r>
      <w:r>
        <w:rPr>
          <w:rFonts w:asciiTheme="minorHAnsi" w:hAnsiTheme="minorHAnsi" w:cstheme="minorHAnsi"/>
          <w:color w:val="auto"/>
        </w:rPr>
        <w:t xml:space="preserve">, la structure </w:t>
      </w:r>
      <w:r w:rsidRPr="00326742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auto"/>
        </w:rPr>
        <w:t xml:space="preserve">…, </w:t>
      </w:r>
    </w:p>
    <w:p w14:paraId="50340269" w14:textId="77777777" w:rsidR="005337EB" w:rsidRDefault="005337EB" w:rsidP="00F96122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représentée par </w:t>
      </w:r>
      <w:r w:rsidRPr="00326742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auto"/>
        </w:rPr>
        <w:t>.,</w:t>
      </w:r>
    </w:p>
    <w:p w14:paraId="764D675C" w14:textId="77777777" w:rsidR="005337EB" w:rsidRDefault="005337EB" w:rsidP="00F96122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color w:val="auto"/>
        </w:rPr>
        <w:t xml:space="preserve">en sa qualité de </w:t>
      </w:r>
      <w:r w:rsidRPr="00326742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auto"/>
        </w:rPr>
        <w:t xml:space="preserve">.., </w:t>
      </w:r>
    </w:p>
    <w:p w14:paraId="400AC831" w14:textId="42B35AE7" w:rsidR="00E930DC" w:rsidRDefault="005337EB" w:rsidP="00F96122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reconnait avoir pris connaissance de l’ensemble </w:t>
      </w:r>
      <w:r w:rsidR="006964C1">
        <w:rPr>
          <w:rFonts w:asciiTheme="minorHAnsi" w:hAnsiTheme="minorHAnsi" w:cstheme="minorHAnsi"/>
          <w:color w:val="auto"/>
        </w:rPr>
        <w:t>des informations de ce dossier de candidature</w:t>
      </w:r>
      <w:r w:rsidR="007953BA" w:rsidRPr="006964C1">
        <w:rPr>
          <w:rFonts w:asciiTheme="minorHAnsi" w:hAnsiTheme="minorHAnsi" w:cstheme="minorHAnsi"/>
          <w:color w:val="auto"/>
        </w:rPr>
        <w:t xml:space="preserve">. </w:t>
      </w:r>
    </w:p>
    <w:p w14:paraId="642E5949" w14:textId="77777777" w:rsidR="00E930DC" w:rsidRPr="00E930DC" w:rsidRDefault="00E930DC" w:rsidP="00F96122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color w:val="auto"/>
          <w:sz w:val="12"/>
          <w:szCs w:val="12"/>
        </w:rPr>
      </w:pPr>
    </w:p>
    <w:p w14:paraId="12831FDF" w14:textId="47EDFC36" w:rsidR="005337EB" w:rsidRDefault="00E930DC" w:rsidP="00F96122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</w:t>
      </w:r>
      <w:r w:rsidR="005337EB">
        <w:rPr>
          <w:rFonts w:asciiTheme="minorHAnsi" w:hAnsiTheme="minorHAnsi" w:cstheme="minorHAnsi"/>
          <w:color w:val="auto"/>
        </w:rPr>
        <w:t xml:space="preserve">n cas </w:t>
      </w:r>
      <w:r>
        <w:rPr>
          <w:rFonts w:asciiTheme="minorHAnsi" w:hAnsiTheme="minorHAnsi" w:cstheme="minorHAnsi"/>
          <w:color w:val="auto"/>
        </w:rPr>
        <w:t>de mise à disposition</w:t>
      </w:r>
      <w:r w:rsidR="005337EB">
        <w:rPr>
          <w:rFonts w:asciiTheme="minorHAnsi" w:hAnsiTheme="minorHAnsi" w:cstheme="minorHAnsi"/>
          <w:color w:val="auto"/>
        </w:rPr>
        <w:t xml:space="preserve"> d’un contrat</w:t>
      </w:r>
      <w:r w:rsidR="00466F57">
        <w:rPr>
          <w:rFonts w:asciiTheme="minorHAnsi" w:hAnsiTheme="minorHAnsi" w:cstheme="minorHAnsi"/>
          <w:color w:val="auto"/>
        </w:rPr>
        <w:t xml:space="preserve"> Service Civique</w:t>
      </w:r>
      <w:r>
        <w:rPr>
          <w:rFonts w:asciiTheme="minorHAnsi" w:hAnsiTheme="minorHAnsi" w:cstheme="minorHAnsi"/>
          <w:color w:val="auto"/>
        </w:rPr>
        <w:t xml:space="preserve"> en 2025</w:t>
      </w:r>
      <w:r w:rsidR="00456791">
        <w:rPr>
          <w:rFonts w:asciiTheme="minorHAnsi" w:hAnsiTheme="minorHAnsi" w:cstheme="minorHAnsi"/>
          <w:color w:val="auto"/>
        </w:rPr>
        <w:t xml:space="preserve"> via l’agrément collectif de la </w:t>
      </w:r>
      <w:proofErr w:type="spellStart"/>
      <w:r w:rsidR="00456791">
        <w:rPr>
          <w:rFonts w:asciiTheme="minorHAnsi" w:hAnsiTheme="minorHAnsi" w:cstheme="minorHAnsi"/>
          <w:color w:val="auto"/>
        </w:rPr>
        <w:t>FFvolley</w:t>
      </w:r>
      <w:proofErr w:type="spellEnd"/>
      <w:r>
        <w:rPr>
          <w:rFonts w:asciiTheme="minorHAnsi" w:hAnsiTheme="minorHAnsi" w:cstheme="minorHAnsi"/>
          <w:color w:val="auto"/>
        </w:rPr>
        <w:t xml:space="preserve">, la structure </w:t>
      </w:r>
      <w:r w:rsidR="00DB2773">
        <w:rPr>
          <w:rFonts w:asciiTheme="minorHAnsi" w:hAnsiTheme="minorHAnsi" w:cstheme="minorHAnsi"/>
          <w:color w:val="auto"/>
        </w:rPr>
        <w:t xml:space="preserve">d’accueil </w:t>
      </w:r>
      <w:r>
        <w:rPr>
          <w:rFonts w:asciiTheme="minorHAnsi" w:hAnsiTheme="minorHAnsi" w:cstheme="minorHAnsi"/>
          <w:color w:val="auto"/>
        </w:rPr>
        <w:t>s’engage à respecter</w:t>
      </w:r>
      <w:r w:rsidR="000C718C">
        <w:rPr>
          <w:rFonts w:asciiTheme="minorHAnsi" w:hAnsiTheme="minorHAnsi" w:cstheme="minorHAnsi"/>
          <w:color w:val="auto"/>
        </w:rPr>
        <w:t xml:space="preserve"> toutes les règles</w:t>
      </w:r>
      <w:r w:rsidR="00456791">
        <w:rPr>
          <w:rFonts w:asciiTheme="minorHAnsi" w:hAnsiTheme="minorHAnsi" w:cstheme="minorHAnsi"/>
          <w:color w:val="auto"/>
        </w:rPr>
        <w:t xml:space="preserve"> </w:t>
      </w:r>
      <w:r w:rsidR="00C139E3">
        <w:rPr>
          <w:rFonts w:asciiTheme="minorHAnsi" w:hAnsiTheme="minorHAnsi" w:cstheme="minorHAnsi"/>
          <w:color w:val="auto"/>
        </w:rPr>
        <w:t>énoncées</w:t>
      </w:r>
      <w:r w:rsidR="00456791">
        <w:rPr>
          <w:rFonts w:asciiTheme="minorHAnsi" w:hAnsiTheme="minorHAnsi" w:cstheme="minorHAnsi"/>
          <w:color w:val="auto"/>
        </w:rPr>
        <w:t xml:space="preserve"> </w:t>
      </w:r>
      <w:r w:rsidR="003545CF">
        <w:rPr>
          <w:rFonts w:asciiTheme="minorHAnsi" w:hAnsiTheme="minorHAnsi" w:cstheme="minorHAnsi"/>
          <w:color w:val="auto"/>
        </w:rPr>
        <w:t>dans la partie</w:t>
      </w:r>
      <w:r w:rsidR="006C01C3">
        <w:rPr>
          <w:rFonts w:asciiTheme="minorHAnsi" w:hAnsiTheme="minorHAnsi" w:cstheme="minorHAnsi"/>
          <w:color w:val="auto"/>
        </w:rPr>
        <w:t> « </w:t>
      </w:r>
      <w:r w:rsidR="006C01C3" w:rsidRPr="00DB2773">
        <w:rPr>
          <w:rFonts w:asciiTheme="minorHAnsi" w:hAnsiTheme="minorHAnsi" w:cstheme="minorHAnsi"/>
          <w:i/>
          <w:iCs/>
          <w:color w:val="auto"/>
        </w:rPr>
        <w:t xml:space="preserve">éléments </w:t>
      </w:r>
      <w:r w:rsidR="008C1391">
        <w:rPr>
          <w:rFonts w:asciiTheme="minorHAnsi" w:hAnsiTheme="minorHAnsi" w:cstheme="minorHAnsi"/>
          <w:i/>
          <w:iCs/>
          <w:color w:val="auto"/>
        </w:rPr>
        <w:t>clés</w:t>
      </w:r>
      <w:r w:rsidR="006C01C3" w:rsidRPr="00DB2773">
        <w:rPr>
          <w:rFonts w:asciiTheme="minorHAnsi" w:hAnsiTheme="minorHAnsi" w:cstheme="minorHAnsi"/>
          <w:i/>
          <w:iCs/>
          <w:color w:val="auto"/>
        </w:rPr>
        <w:t xml:space="preserve"> et engagements </w:t>
      </w:r>
      <w:r w:rsidR="006C01C3">
        <w:rPr>
          <w:rFonts w:asciiTheme="minorHAnsi" w:hAnsiTheme="minorHAnsi" w:cstheme="minorHAnsi"/>
          <w:color w:val="auto"/>
        </w:rPr>
        <w:t>»</w:t>
      </w:r>
      <w:r w:rsidR="008C1391">
        <w:rPr>
          <w:rFonts w:asciiTheme="minorHAnsi" w:hAnsiTheme="minorHAnsi" w:cstheme="minorHAnsi"/>
          <w:color w:val="auto"/>
        </w:rPr>
        <w:t xml:space="preserve"> du présent document</w:t>
      </w:r>
      <w:r w:rsidR="006C01C3">
        <w:rPr>
          <w:rFonts w:asciiTheme="minorHAnsi" w:hAnsiTheme="minorHAnsi" w:cstheme="minorHAnsi"/>
          <w:color w:val="auto"/>
        </w:rPr>
        <w:t>.</w:t>
      </w:r>
    </w:p>
    <w:p w14:paraId="4B6A73C5" w14:textId="22A558BD" w:rsidR="005337EB" w:rsidRPr="004C66DF" w:rsidRDefault="00455ADB" w:rsidP="00F96122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ab/>
      </w:r>
      <w:r>
        <w:rPr>
          <w:rFonts w:asciiTheme="minorHAnsi" w:hAnsiTheme="minorHAnsi" w:cstheme="minorHAnsi"/>
          <w:color w:val="auto"/>
          <w:sz w:val="16"/>
          <w:szCs w:val="16"/>
        </w:rPr>
        <w:tab/>
      </w:r>
      <w:r>
        <w:rPr>
          <w:rFonts w:asciiTheme="minorHAnsi" w:hAnsiTheme="minorHAnsi" w:cstheme="minorHAnsi"/>
          <w:color w:val="auto"/>
          <w:sz w:val="16"/>
          <w:szCs w:val="16"/>
        </w:rPr>
        <w:tab/>
      </w:r>
    </w:p>
    <w:p w14:paraId="0FA2EF56" w14:textId="3347BDDA" w:rsidR="001C37D4" w:rsidRDefault="005337EB" w:rsidP="00340875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b/>
          <w:bCs/>
          <w:color w:val="auto"/>
        </w:rPr>
      </w:pPr>
      <w:r w:rsidRPr="00DA6972">
        <w:rPr>
          <w:rFonts w:asciiTheme="minorHAnsi" w:hAnsiTheme="minorHAnsi" w:cstheme="minorHAnsi"/>
          <w:color w:val="auto"/>
        </w:rPr>
        <w:t>Le XX/XX/</w:t>
      </w:r>
      <w:r w:rsidR="006E4644">
        <w:rPr>
          <w:rFonts w:asciiTheme="minorHAnsi" w:hAnsiTheme="minorHAnsi" w:cstheme="minorHAnsi"/>
          <w:color w:val="auto"/>
        </w:rPr>
        <w:t>2025</w:t>
      </w:r>
      <w:r w:rsidRPr="00DA6972">
        <w:rPr>
          <w:rFonts w:asciiTheme="minorHAnsi" w:hAnsiTheme="minorHAnsi" w:cstheme="minorHAnsi"/>
          <w:color w:val="auto"/>
        </w:rPr>
        <w:t xml:space="preserve">, à XXXXXXXXXXXXX                                                                </w:t>
      </w:r>
      <w:r w:rsidR="00171D96">
        <w:rPr>
          <w:rFonts w:asciiTheme="minorHAnsi" w:hAnsiTheme="minorHAnsi" w:cstheme="minorHAnsi"/>
          <w:color w:val="auto"/>
        </w:rPr>
        <w:t xml:space="preserve">       </w:t>
      </w:r>
      <w:r w:rsidRPr="00DA6972">
        <w:rPr>
          <w:rFonts w:asciiTheme="minorHAnsi" w:hAnsiTheme="minorHAnsi" w:cstheme="minorHAnsi"/>
          <w:color w:val="auto"/>
        </w:rPr>
        <w:t xml:space="preserve">   </w:t>
      </w:r>
      <w:r w:rsidRPr="00DA6972">
        <w:rPr>
          <w:rFonts w:asciiTheme="minorHAnsi" w:hAnsiTheme="minorHAnsi" w:cstheme="minorHAnsi"/>
          <w:b/>
          <w:bCs/>
          <w:color w:val="auto"/>
        </w:rPr>
        <w:t>Signature</w:t>
      </w:r>
    </w:p>
    <w:p w14:paraId="67776686" w14:textId="25A921EA" w:rsidR="00455ADB" w:rsidRPr="00340875" w:rsidRDefault="00455ADB" w:rsidP="00340875">
      <w:pPr>
        <w:tabs>
          <w:tab w:val="left" w:pos="2977"/>
          <w:tab w:val="left" w:pos="7425"/>
        </w:tabs>
        <w:spacing w:line="276" w:lineRule="auto"/>
        <w:ind w:left="0" w:firstLine="0"/>
        <w:rPr>
          <w:rFonts w:asciiTheme="minorHAnsi" w:hAnsiTheme="minorHAnsi" w:cstheme="minorHAnsi"/>
          <w:b/>
          <w:bCs/>
          <w:color w:val="auto"/>
        </w:rPr>
      </w:pPr>
    </w:p>
    <w:sectPr w:rsidR="00455ADB" w:rsidRPr="00340875" w:rsidSect="0056380D">
      <w:headerReference w:type="default" r:id="rId17"/>
      <w:footerReference w:type="even" r:id="rId18"/>
      <w:footerReference w:type="default" r:id="rId19"/>
      <w:pgSz w:w="11900" w:h="16840"/>
      <w:pgMar w:top="1417" w:right="1417" w:bottom="1417" w:left="1417" w:header="567" w:footer="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6A50" w14:textId="77777777" w:rsidR="00B455BB" w:rsidRDefault="00B455BB">
      <w:pPr>
        <w:spacing w:after="0" w:line="240" w:lineRule="auto"/>
      </w:pPr>
      <w:r>
        <w:separator/>
      </w:r>
    </w:p>
  </w:endnote>
  <w:endnote w:type="continuationSeparator" w:id="0">
    <w:p w14:paraId="7C409F75" w14:textId="77777777" w:rsidR="00B455BB" w:rsidRDefault="00B4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AC4D" w14:textId="77777777" w:rsidR="001D2620" w:rsidRDefault="001D2620" w:rsidP="00CB2388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0D129" w14:textId="7B3F8754" w:rsidR="00046EA8" w:rsidRDefault="005537D9" w:rsidP="00CB2388">
    <w:pPr>
      <w:pStyle w:val="Pieddepage"/>
      <w:jc w:val="center"/>
      <w:rPr>
        <w:i/>
      </w:rPr>
    </w:pPr>
    <w:r>
      <w:rPr>
        <w:i/>
      </w:rPr>
      <w:t xml:space="preserve">Fiche de candidature pour </w:t>
    </w:r>
    <w:r w:rsidR="00777005">
      <w:rPr>
        <w:i/>
      </w:rPr>
      <w:t>accueillir un Volontaire en 202</w:t>
    </w:r>
    <w:r w:rsidR="00247BF8">
      <w:rPr>
        <w:i/>
      </w:rPr>
      <w:t>5</w:t>
    </w:r>
  </w:p>
  <w:p w14:paraId="3237755F" w14:textId="1DB6E877" w:rsidR="001D2620" w:rsidRDefault="00284B1A" w:rsidP="00CB2388">
    <w:pPr>
      <w:pStyle w:val="Pieddepage"/>
      <w:jc w:val="center"/>
    </w:pPr>
    <w:r>
      <w:rPr>
        <w:i/>
      </w:rPr>
      <w:t xml:space="preserve"> </w:t>
    </w:r>
    <w:r w:rsidR="00046EA8">
      <w:rPr>
        <w:b/>
      </w:rPr>
      <w:t>LIGUE NOUVELLE AQUITAINE VOLLEY BALL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D911" w14:textId="77777777" w:rsidR="00B455BB" w:rsidRDefault="00B455BB">
      <w:pPr>
        <w:spacing w:after="0" w:line="252" w:lineRule="auto"/>
        <w:ind w:left="0" w:right="5" w:firstLine="0"/>
      </w:pPr>
      <w:r>
        <w:separator/>
      </w:r>
    </w:p>
  </w:footnote>
  <w:footnote w:type="continuationSeparator" w:id="0">
    <w:p w14:paraId="678BBE13" w14:textId="77777777" w:rsidR="00B455BB" w:rsidRDefault="00B455BB">
      <w:pPr>
        <w:spacing w:after="0" w:line="252" w:lineRule="auto"/>
        <w:ind w:left="0" w:right="5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204" w:type="dxa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02"/>
    </w:tblGrid>
    <w:tr w:rsidR="001D2620" w14:paraId="0CCB8D8C" w14:textId="77777777" w:rsidTr="00D26250">
      <w:trPr>
        <w:trHeight w:val="246"/>
      </w:trPr>
      <w:tc>
        <w:tcPr>
          <w:tcW w:w="4602" w:type="dxa"/>
        </w:tcPr>
        <w:p w14:paraId="3548A1CF" w14:textId="77777777" w:rsidR="001D2620" w:rsidRPr="00ED62C5" w:rsidRDefault="001D2620" w:rsidP="001D417D">
          <w:pPr>
            <w:pStyle w:val="Pieddepage"/>
            <w:spacing w:after="0" w:line="240" w:lineRule="auto"/>
            <w:rPr>
              <w:rFonts w:ascii="Arial" w:hAnsi="Arial" w:cs="Arial"/>
              <w:i/>
              <w:color w:val="555554"/>
              <w:sz w:val="18"/>
            </w:rPr>
          </w:pPr>
          <w:r w:rsidRPr="000A3D7A">
            <w:rPr>
              <w:rFonts w:ascii="Arial" w:hAnsi="Arial" w:cs="Arial"/>
              <w:i/>
              <w:noProof/>
              <w:color w:val="555554"/>
              <w:sz w:val="18"/>
              <w:lang w:eastAsia="fr-FR"/>
            </w:rPr>
            <w:drawing>
              <wp:inline distT="0" distB="0" distL="0" distR="0" wp14:anchorId="5F54DCB5" wp14:editId="55A3F088">
                <wp:extent cx="1400175" cy="509154"/>
                <wp:effectExtent l="0" t="0" r="0" b="5715"/>
                <wp:docPr id="10" name="Image 10" descr="C:\Users\ymairot\Desktop\Chargé de Développement - Yvan\Logos\t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mairot\Desktop\Chargé de Développement - Yvan\Logos\t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947" cy="51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dxa"/>
        </w:tcPr>
        <w:p w14:paraId="3E744017" w14:textId="77777777" w:rsidR="001D2620" w:rsidRDefault="001D2620" w:rsidP="00ED62C5">
          <w:pPr>
            <w:pStyle w:val="En-tte"/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0D4F7703" wp14:editId="3C956D41">
                <wp:extent cx="2152650" cy="500879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_LOGO_SC_SIGN_LONGUEUR_QUADR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7090" cy="506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01E981" w14:textId="77777777" w:rsidR="001D2620" w:rsidRPr="00ED62C5" w:rsidRDefault="001D2620" w:rsidP="00CB238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48F9"/>
    <w:multiLevelType w:val="hybridMultilevel"/>
    <w:tmpl w:val="B18AAB12"/>
    <w:lvl w:ilvl="0" w:tplc="040C0001">
      <w:start w:val="1"/>
      <w:numFmt w:val="bullet"/>
      <w:lvlText w:val=""/>
      <w:lvlJc w:val="left"/>
      <w:pPr>
        <w:ind w:left="730"/>
      </w:pPr>
      <w:rPr>
        <w:rFonts w:ascii="Symbol" w:hAnsi="Symbol" w:hint="default"/>
        <w:b/>
        <w:i w:val="0"/>
        <w:strike w:val="0"/>
        <w:dstrike w:val="0"/>
        <w:color w:val="E633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D0E80"/>
    <w:multiLevelType w:val="hybridMultilevel"/>
    <w:tmpl w:val="F048A834"/>
    <w:lvl w:ilvl="0" w:tplc="FA1CA832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9B1762"/>
    <w:multiLevelType w:val="hybridMultilevel"/>
    <w:tmpl w:val="958CB162"/>
    <w:lvl w:ilvl="0" w:tplc="76005A76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93113"/>
    <w:multiLevelType w:val="hybridMultilevel"/>
    <w:tmpl w:val="E2184314"/>
    <w:lvl w:ilvl="0" w:tplc="650E54E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38B712B"/>
    <w:multiLevelType w:val="hybridMultilevel"/>
    <w:tmpl w:val="C1A69086"/>
    <w:lvl w:ilvl="0" w:tplc="069E4532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049FC"/>
    <w:multiLevelType w:val="hybridMultilevel"/>
    <w:tmpl w:val="20C6B3CE"/>
    <w:lvl w:ilvl="0" w:tplc="4B1E32C6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6" w15:restartNumberingAfterBreak="0">
    <w:nsid w:val="2895150B"/>
    <w:multiLevelType w:val="hybridMultilevel"/>
    <w:tmpl w:val="6AD853A4"/>
    <w:lvl w:ilvl="0" w:tplc="2CCE6988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7" w15:restartNumberingAfterBreak="0">
    <w:nsid w:val="2ADE3AEF"/>
    <w:multiLevelType w:val="hybridMultilevel"/>
    <w:tmpl w:val="F048A834"/>
    <w:lvl w:ilvl="0" w:tplc="FA1CA832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EAA6D2B"/>
    <w:multiLevelType w:val="hybridMultilevel"/>
    <w:tmpl w:val="9498F020"/>
    <w:lvl w:ilvl="0" w:tplc="B83C64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0669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C75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830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8D8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82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86F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FAF5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6BA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5856"/>
    <w:multiLevelType w:val="hybridMultilevel"/>
    <w:tmpl w:val="5E123E6A"/>
    <w:lvl w:ilvl="0" w:tplc="4DCE3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F30EF"/>
    <w:multiLevelType w:val="hybridMultilevel"/>
    <w:tmpl w:val="43BE542A"/>
    <w:lvl w:ilvl="0" w:tplc="B25294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55650"/>
    <w:multiLevelType w:val="hybridMultilevel"/>
    <w:tmpl w:val="22267354"/>
    <w:lvl w:ilvl="0" w:tplc="83C0CE3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0F6C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9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4DE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CBC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809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644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DF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28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841C55"/>
    <w:multiLevelType w:val="hybridMultilevel"/>
    <w:tmpl w:val="48985C08"/>
    <w:lvl w:ilvl="0" w:tplc="040C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4B03715A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03FE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C7644"/>
    <w:multiLevelType w:val="hybridMultilevel"/>
    <w:tmpl w:val="86B418E8"/>
    <w:lvl w:ilvl="0" w:tplc="DAACB496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36FB6"/>
    <w:multiLevelType w:val="hybridMultilevel"/>
    <w:tmpl w:val="ACA2370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E12264"/>
    <w:multiLevelType w:val="hybridMultilevel"/>
    <w:tmpl w:val="F1E218CC"/>
    <w:lvl w:ilvl="0" w:tplc="32649A38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13388"/>
    <w:multiLevelType w:val="hybridMultilevel"/>
    <w:tmpl w:val="EC8C6D2E"/>
    <w:lvl w:ilvl="0" w:tplc="431271D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87A4D"/>
    <w:multiLevelType w:val="hybridMultilevel"/>
    <w:tmpl w:val="EDA6BDFE"/>
    <w:lvl w:ilvl="0" w:tplc="2332A1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9288C"/>
    <w:multiLevelType w:val="hybridMultilevel"/>
    <w:tmpl w:val="F782008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5634D"/>
    <w:multiLevelType w:val="hybridMultilevel"/>
    <w:tmpl w:val="4CF814D2"/>
    <w:lvl w:ilvl="0" w:tplc="6A64F6B0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6B196B39"/>
    <w:multiLevelType w:val="hybridMultilevel"/>
    <w:tmpl w:val="571C2DC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21CAC"/>
    <w:multiLevelType w:val="hybridMultilevel"/>
    <w:tmpl w:val="E342D79C"/>
    <w:lvl w:ilvl="0" w:tplc="C6CC07D6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D2869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7D21B4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974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7449149">
    <w:abstractNumId w:val="25"/>
  </w:num>
  <w:num w:numId="2" w16cid:durableId="1237545158">
    <w:abstractNumId w:val="11"/>
  </w:num>
  <w:num w:numId="3" w16cid:durableId="1907296640">
    <w:abstractNumId w:val="13"/>
  </w:num>
  <w:num w:numId="4" w16cid:durableId="1475559357">
    <w:abstractNumId w:val="0"/>
  </w:num>
  <w:num w:numId="5" w16cid:durableId="1510485840">
    <w:abstractNumId w:val="2"/>
  </w:num>
  <w:num w:numId="6" w16cid:durableId="994799267">
    <w:abstractNumId w:val="4"/>
  </w:num>
  <w:num w:numId="7" w16cid:durableId="179273248">
    <w:abstractNumId w:val="14"/>
  </w:num>
  <w:num w:numId="8" w16cid:durableId="917909338">
    <w:abstractNumId w:val="20"/>
  </w:num>
  <w:num w:numId="9" w16cid:durableId="1194229365">
    <w:abstractNumId w:val="16"/>
  </w:num>
  <w:num w:numId="10" w16cid:durableId="1183324976">
    <w:abstractNumId w:val="12"/>
  </w:num>
  <w:num w:numId="11" w16cid:durableId="1846020672">
    <w:abstractNumId w:val="24"/>
  </w:num>
  <w:num w:numId="12" w16cid:durableId="314266028">
    <w:abstractNumId w:val="22"/>
  </w:num>
  <w:num w:numId="13" w16cid:durableId="470248928">
    <w:abstractNumId w:val="8"/>
  </w:num>
  <w:num w:numId="14" w16cid:durableId="763460321">
    <w:abstractNumId w:val="6"/>
  </w:num>
  <w:num w:numId="15" w16cid:durableId="1391880501">
    <w:abstractNumId w:val="7"/>
  </w:num>
  <w:num w:numId="16" w16cid:durableId="1099525792">
    <w:abstractNumId w:val="3"/>
  </w:num>
  <w:num w:numId="17" w16cid:durableId="692344415">
    <w:abstractNumId w:val="1"/>
  </w:num>
  <w:num w:numId="18" w16cid:durableId="1482696334">
    <w:abstractNumId w:val="10"/>
  </w:num>
  <w:num w:numId="19" w16cid:durableId="354771855">
    <w:abstractNumId w:val="18"/>
  </w:num>
  <w:num w:numId="20" w16cid:durableId="251163744">
    <w:abstractNumId w:val="9"/>
  </w:num>
  <w:num w:numId="21" w16cid:durableId="1727609678">
    <w:abstractNumId w:val="17"/>
  </w:num>
  <w:num w:numId="22" w16cid:durableId="1961374465">
    <w:abstractNumId w:val="15"/>
  </w:num>
  <w:num w:numId="23" w16cid:durableId="1491096864">
    <w:abstractNumId w:val="19"/>
  </w:num>
  <w:num w:numId="24" w16cid:durableId="921253090">
    <w:abstractNumId w:val="21"/>
  </w:num>
  <w:num w:numId="25" w16cid:durableId="551618379">
    <w:abstractNumId w:val="23"/>
  </w:num>
  <w:num w:numId="26" w16cid:durableId="583882528">
    <w:abstractNumId w:val="5"/>
  </w:num>
  <w:num w:numId="27" w16cid:durableId="1203061050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D7"/>
    <w:rsid w:val="00010629"/>
    <w:rsid w:val="0003601C"/>
    <w:rsid w:val="0004245C"/>
    <w:rsid w:val="000446E6"/>
    <w:rsid w:val="00045A4F"/>
    <w:rsid w:val="000461B5"/>
    <w:rsid w:val="00046EA8"/>
    <w:rsid w:val="00047E4E"/>
    <w:rsid w:val="00050B29"/>
    <w:rsid w:val="00057180"/>
    <w:rsid w:val="0005777E"/>
    <w:rsid w:val="00061A98"/>
    <w:rsid w:val="00061F13"/>
    <w:rsid w:val="00063372"/>
    <w:rsid w:val="0006454C"/>
    <w:rsid w:val="00066AE2"/>
    <w:rsid w:val="00086E01"/>
    <w:rsid w:val="000974E9"/>
    <w:rsid w:val="000A37B9"/>
    <w:rsid w:val="000A3D7A"/>
    <w:rsid w:val="000A7A1D"/>
    <w:rsid w:val="000B20D1"/>
    <w:rsid w:val="000B4FB0"/>
    <w:rsid w:val="000B59FF"/>
    <w:rsid w:val="000C22F3"/>
    <w:rsid w:val="000C718C"/>
    <w:rsid w:val="000C7EB2"/>
    <w:rsid w:val="000D6E1D"/>
    <w:rsid w:val="000D77B5"/>
    <w:rsid w:val="000E323A"/>
    <w:rsid w:val="000E5CEA"/>
    <w:rsid w:val="000E72EA"/>
    <w:rsid w:val="000F1500"/>
    <w:rsid w:val="000F2841"/>
    <w:rsid w:val="001013CA"/>
    <w:rsid w:val="00101E10"/>
    <w:rsid w:val="0010775A"/>
    <w:rsid w:val="001079FF"/>
    <w:rsid w:val="00112341"/>
    <w:rsid w:val="0011239C"/>
    <w:rsid w:val="00113850"/>
    <w:rsid w:val="0012100C"/>
    <w:rsid w:val="00130DBA"/>
    <w:rsid w:val="00145921"/>
    <w:rsid w:val="00171D96"/>
    <w:rsid w:val="00175ABE"/>
    <w:rsid w:val="001827A0"/>
    <w:rsid w:val="00182835"/>
    <w:rsid w:val="00184251"/>
    <w:rsid w:val="001845A3"/>
    <w:rsid w:val="00187387"/>
    <w:rsid w:val="001915E7"/>
    <w:rsid w:val="00191E0F"/>
    <w:rsid w:val="00193BC4"/>
    <w:rsid w:val="00195F14"/>
    <w:rsid w:val="001A0936"/>
    <w:rsid w:val="001A228B"/>
    <w:rsid w:val="001A3BFC"/>
    <w:rsid w:val="001B0733"/>
    <w:rsid w:val="001B3B92"/>
    <w:rsid w:val="001B5BED"/>
    <w:rsid w:val="001C324A"/>
    <w:rsid w:val="001C37D4"/>
    <w:rsid w:val="001C5135"/>
    <w:rsid w:val="001D2088"/>
    <w:rsid w:val="001D2620"/>
    <w:rsid w:val="001D2914"/>
    <w:rsid w:val="001D417D"/>
    <w:rsid w:val="001E0D99"/>
    <w:rsid w:val="001E1616"/>
    <w:rsid w:val="001E6779"/>
    <w:rsid w:val="001E678D"/>
    <w:rsid w:val="001F34B7"/>
    <w:rsid w:val="001F378E"/>
    <w:rsid w:val="001F4C88"/>
    <w:rsid w:val="001F5D82"/>
    <w:rsid w:val="001F5EC6"/>
    <w:rsid w:val="001F6E8E"/>
    <w:rsid w:val="0020204B"/>
    <w:rsid w:val="00202275"/>
    <w:rsid w:val="00203B20"/>
    <w:rsid w:val="00222EB0"/>
    <w:rsid w:val="00224627"/>
    <w:rsid w:val="00234F25"/>
    <w:rsid w:val="002406B6"/>
    <w:rsid w:val="0024112B"/>
    <w:rsid w:val="002431C2"/>
    <w:rsid w:val="002478D1"/>
    <w:rsid w:val="00247BF8"/>
    <w:rsid w:val="002500AF"/>
    <w:rsid w:val="002503D7"/>
    <w:rsid w:val="00266310"/>
    <w:rsid w:val="002819AF"/>
    <w:rsid w:val="00284B1A"/>
    <w:rsid w:val="00284B22"/>
    <w:rsid w:val="00286C9E"/>
    <w:rsid w:val="00287854"/>
    <w:rsid w:val="00287EDD"/>
    <w:rsid w:val="00296F9A"/>
    <w:rsid w:val="002A0EB9"/>
    <w:rsid w:val="002A322F"/>
    <w:rsid w:val="002A5EF8"/>
    <w:rsid w:val="002B0B64"/>
    <w:rsid w:val="002B3CFB"/>
    <w:rsid w:val="002B6AF2"/>
    <w:rsid w:val="002B7106"/>
    <w:rsid w:val="002C0CF8"/>
    <w:rsid w:val="002C265E"/>
    <w:rsid w:val="002C4823"/>
    <w:rsid w:val="002C4F74"/>
    <w:rsid w:val="002D1925"/>
    <w:rsid w:val="002D210B"/>
    <w:rsid w:val="002D6B4C"/>
    <w:rsid w:val="002D7134"/>
    <w:rsid w:val="002D7A40"/>
    <w:rsid w:val="002E08ED"/>
    <w:rsid w:val="002E2EB0"/>
    <w:rsid w:val="002F0FF7"/>
    <w:rsid w:val="002F1D21"/>
    <w:rsid w:val="002F584D"/>
    <w:rsid w:val="002F5C73"/>
    <w:rsid w:val="002F6BF9"/>
    <w:rsid w:val="002F6D0C"/>
    <w:rsid w:val="002F7B8C"/>
    <w:rsid w:val="00301C23"/>
    <w:rsid w:val="0030335A"/>
    <w:rsid w:val="00303CFD"/>
    <w:rsid w:val="00307138"/>
    <w:rsid w:val="00311A63"/>
    <w:rsid w:val="0031391D"/>
    <w:rsid w:val="00321781"/>
    <w:rsid w:val="00326416"/>
    <w:rsid w:val="00326742"/>
    <w:rsid w:val="00331B71"/>
    <w:rsid w:val="003342FD"/>
    <w:rsid w:val="0033649D"/>
    <w:rsid w:val="00340875"/>
    <w:rsid w:val="0034497E"/>
    <w:rsid w:val="00353D3A"/>
    <w:rsid w:val="003545CF"/>
    <w:rsid w:val="003550BC"/>
    <w:rsid w:val="00356F92"/>
    <w:rsid w:val="00357EAC"/>
    <w:rsid w:val="00360418"/>
    <w:rsid w:val="003631F1"/>
    <w:rsid w:val="003751A3"/>
    <w:rsid w:val="00380FE0"/>
    <w:rsid w:val="00393459"/>
    <w:rsid w:val="0039453B"/>
    <w:rsid w:val="003A052C"/>
    <w:rsid w:val="003A21E0"/>
    <w:rsid w:val="003B2D4C"/>
    <w:rsid w:val="003B373D"/>
    <w:rsid w:val="003C078B"/>
    <w:rsid w:val="003C0C0F"/>
    <w:rsid w:val="003C7436"/>
    <w:rsid w:val="003D3449"/>
    <w:rsid w:val="003D7239"/>
    <w:rsid w:val="003E0EBE"/>
    <w:rsid w:val="003F1CC2"/>
    <w:rsid w:val="003F381F"/>
    <w:rsid w:val="003F4A8D"/>
    <w:rsid w:val="00401E0B"/>
    <w:rsid w:val="0040595F"/>
    <w:rsid w:val="00407E22"/>
    <w:rsid w:val="00407F5A"/>
    <w:rsid w:val="0041790E"/>
    <w:rsid w:val="00417D32"/>
    <w:rsid w:val="004212CF"/>
    <w:rsid w:val="004219B5"/>
    <w:rsid w:val="00426589"/>
    <w:rsid w:val="00427B75"/>
    <w:rsid w:val="00432E0C"/>
    <w:rsid w:val="00435C63"/>
    <w:rsid w:val="00437078"/>
    <w:rsid w:val="00440517"/>
    <w:rsid w:val="00442056"/>
    <w:rsid w:val="00443CC1"/>
    <w:rsid w:val="004462CE"/>
    <w:rsid w:val="00454393"/>
    <w:rsid w:val="00455ADB"/>
    <w:rsid w:val="00456791"/>
    <w:rsid w:val="00462A81"/>
    <w:rsid w:val="00463654"/>
    <w:rsid w:val="00466074"/>
    <w:rsid w:val="00466F57"/>
    <w:rsid w:val="0047376C"/>
    <w:rsid w:val="00475229"/>
    <w:rsid w:val="00477043"/>
    <w:rsid w:val="0049237C"/>
    <w:rsid w:val="00496D5F"/>
    <w:rsid w:val="004A0922"/>
    <w:rsid w:val="004A4500"/>
    <w:rsid w:val="004A7C9F"/>
    <w:rsid w:val="004B1A26"/>
    <w:rsid w:val="004B4A89"/>
    <w:rsid w:val="004C0629"/>
    <w:rsid w:val="004C0A99"/>
    <w:rsid w:val="004C12E6"/>
    <w:rsid w:val="004C2B67"/>
    <w:rsid w:val="004C66DF"/>
    <w:rsid w:val="004D102E"/>
    <w:rsid w:val="004D4783"/>
    <w:rsid w:val="004D5E8C"/>
    <w:rsid w:val="004D5E9C"/>
    <w:rsid w:val="004D6169"/>
    <w:rsid w:val="004D6888"/>
    <w:rsid w:val="004D6ACE"/>
    <w:rsid w:val="004E2DBD"/>
    <w:rsid w:val="004E617B"/>
    <w:rsid w:val="004E63F7"/>
    <w:rsid w:val="004F150E"/>
    <w:rsid w:val="004F33FB"/>
    <w:rsid w:val="004F37B0"/>
    <w:rsid w:val="004F4ABB"/>
    <w:rsid w:val="004F6C37"/>
    <w:rsid w:val="00501000"/>
    <w:rsid w:val="00510B3C"/>
    <w:rsid w:val="00531D32"/>
    <w:rsid w:val="00533742"/>
    <w:rsid w:val="005337EB"/>
    <w:rsid w:val="005428E1"/>
    <w:rsid w:val="00545E27"/>
    <w:rsid w:val="005537D9"/>
    <w:rsid w:val="005602A0"/>
    <w:rsid w:val="005615A4"/>
    <w:rsid w:val="0056380D"/>
    <w:rsid w:val="00563B4D"/>
    <w:rsid w:val="00567039"/>
    <w:rsid w:val="005758C5"/>
    <w:rsid w:val="0057639F"/>
    <w:rsid w:val="005767AC"/>
    <w:rsid w:val="00580492"/>
    <w:rsid w:val="005823C2"/>
    <w:rsid w:val="005876E5"/>
    <w:rsid w:val="005876ED"/>
    <w:rsid w:val="00592934"/>
    <w:rsid w:val="0059398D"/>
    <w:rsid w:val="005A3D32"/>
    <w:rsid w:val="005B521A"/>
    <w:rsid w:val="005B6283"/>
    <w:rsid w:val="005C43A7"/>
    <w:rsid w:val="005D2444"/>
    <w:rsid w:val="005D4578"/>
    <w:rsid w:val="005D4ACE"/>
    <w:rsid w:val="005E34A3"/>
    <w:rsid w:val="005E5507"/>
    <w:rsid w:val="005E68E3"/>
    <w:rsid w:val="005E77B3"/>
    <w:rsid w:val="005E79BC"/>
    <w:rsid w:val="005F004D"/>
    <w:rsid w:val="005F6D01"/>
    <w:rsid w:val="005F7280"/>
    <w:rsid w:val="005F7524"/>
    <w:rsid w:val="00611318"/>
    <w:rsid w:val="006228FC"/>
    <w:rsid w:val="00622964"/>
    <w:rsid w:val="00624DE7"/>
    <w:rsid w:val="00625AF7"/>
    <w:rsid w:val="00632C3A"/>
    <w:rsid w:val="006338F7"/>
    <w:rsid w:val="00635C2B"/>
    <w:rsid w:val="0064188B"/>
    <w:rsid w:val="00644051"/>
    <w:rsid w:val="00652AAB"/>
    <w:rsid w:val="00663089"/>
    <w:rsid w:val="00670F76"/>
    <w:rsid w:val="00672550"/>
    <w:rsid w:val="00677141"/>
    <w:rsid w:val="0068160E"/>
    <w:rsid w:val="00682DF9"/>
    <w:rsid w:val="00687995"/>
    <w:rsid w:val="0069307B"/>
    <w:rsid w:val="00694EB1"/>
    <w:rsid w:val="006964C1"/>
    <w:rsid w:val="006965F6"/>
    <w:rsid w:val="00697494"/>
    <w:rsid w:val="006A3541"/>
    <w:rsid w:val="006A39E2"/>
    <w:rsid w:val="006B26CC"/>
    <w:rsid w:val="006B50A8"/>
    <w:rsid w:val="006C01C3"/>
    <w:rsid w:val="006C034B"/>
    <w:rsid w:val="006C0755"/>
    <w:rsid w:val="006C19B2"/>
    <w:rsid w:val="006C1D2A"/>
    <w:rsid w:val="006C1D4B"/>
    <w:rsid w:val="006C55A0"/>
    <w:rsid w:val="006C6D48"/>
    <w:rsid w:val="006D2CB9"/>
    <w:rsid w:val="006D302A"/>
    <w:rsid w:val="006D63BE"/>
    <w:rsid w:val="006D71C3"/>
    <w:rsid w:val="006E4644"/>
    <w:rsid w:val="006E6775"/>
    <w:rsid w:val="006F03DF"/>
    <w:rsid w:val="007009F7"/>
    <w:rsid w:val="00703041"/>
    <w:rsid w:val="0070663C"/>
    <w:rsid w:val="007165B0"/>
    <w:rsid w:val="00720FA7"/>
    <w:rsid w:val="00725227"/>
    <w:rsid w:val="00733FEE"/>
    <w:rsid w:val="00735380"/>
    <w:rsid w:val="007358CE"/>
    <w:rsid w:val="00743F1F"/>
    <w:rsid w:val="007464F5"/>
    <w:rsid w:val="0074701D"/>
    <w:rsid w:val="00752783"/>
    <w:rsid w:val="00757BD5"/>
    <w:rsid w:val="00760944"/>
    <w:rsid w:val="00760EE0"/>
    <w:rsid w:val="007658BE"/>
    <w:rsid w:val="00765EA3"/>
    <w:rsid w:val="007721F3"/>
    <w:rsid w:val="00777005"/>
    <w:rsid w:val="00777634"/>
    <w:rsid w:val="00783098"/>
    <w:rsid w:val="0079225B"/>
    <w:rsid w:val="007953BA"/>
    <w:rsid w:val="00797C6D"/>
    <w:rsid w:val="007A09E3"/>
    <w:rsid w:val="007A0AED"/>
    <w:rsid w:val="007A15E4"/>
    <w:rsid w:val="007A5249"/>
    <w:rsid w:val="007B0291"/>
    <w:rsid w:val="007B035D"/>
    <w:rsid w:val="007B3053"/>
    <w:rsid w:val="007C72E4"/>
    <w:rsid w:val="007D228C"/>
    <w:rsid w:val="007D2BF6"/>
    <w:rsid w:val="007D784A"/>
    <w:rsid w:val="007E0D1B"/>
    <w:rsid w:val="007E58EF"/>
    <w:rsid w:val="007E5B7E"/>
    <w:rsid w:val="007F1833"/>
    <w:rsid w:val="007F340E"/>
    <w:rsid w:val="007F66DE"/>
    <w:rsid w:val="007F731A"/>
    <w:rsid w:val="0080142D"/>
    <w:rsid w:val="00803224"/>
    <w:rsid w:val="00812233"/>
    <w:rsid w:val="00812760"/>
    <w:rsid w:val="008147E1"/>
    <w:rsid w:val="00820822"/>
    <w:rsid w:val="00821974"/>
    <w:rsid w:val="00825878"/>
    <w:rsid w:val="00832F54"/>
    <w:rsid w:val="00837677"/>
    <w:rsid w:val="00840FF9"/>
    <w:rsid w:val="00847001"/>
    <w:rsid w:val="00852F05"/>
    <w:rsid w:val="0085356C"/>
    <w:rsid w:val="008640C6"/>
    <w:rsid w:val="008644AF"/>
    <w:rsid w:val="00866B6E"/>
    <w:rsid w:val="00877AB8"/>
    <w:rsid w:val="00880FDD"/>
    <w:rsid w:val="008855FB"/>
    <w:rsid w:val="0088626F"/>
    <w:rsid w:val="00892239"/>
    <w:rsid w:val="00893650"/>
    <w:rsid w:val="00896299"/>
    <w:rsid w:val="008A2AFB"/>
    <w:rsid w:val="008A7823"/>
    <w:rsid w:val="008C1391"/>
    <w:rsid w:val="008C2B51"/>
    <w:rsid w:val="008C64B4"/>
    <w:rsid w:val="008D5DD7"/>
    <w:rsid w:val="008E7B3D"/>
    <w:rsid w:val="008F3E90"/>
    <w:rsid w:val="008F4147"/>
    <w:rsid w:val="008F7287"/>
    <w:rsid w:val="009026D9"/>
    <w:rsid w:val="00912047"/>
    <w:rsid w:val="00912CFA"/>
    <w:rsid w:val="00920AC4"/>
    <w:rsid w:val="00921D8B"/>
    <w:rsid w:val="00922433"/>
    <w:rsid w:val="00926656"/>
    <w:rsid w:val="009268C4"/>
    <w:rsid w:val="00926B96"/>
    <w:rsid w:val="0092754B"/>
    <w:rsid w:val="00930809"/>
    <w:rsid w:val="00931223"/>
    <w:rsid w:val="00934D1E"/>
    <w:rsid w:val="00934EAE"/>
    <w:rsid w:val="00934F70"/>
    <w:rsid w:val="009419F8"/>
    <w:rsid w:val="00941A5E"/>
    <w:rsid w:val="009422EC"/>
    <w:rsid w:val="009454D5"/>
    <w:rsid w:val="00953157"/>
    <w:rsid w:val="0095508F"/>
    <w:rsid w:val="00955150"/>
    <w:rsid w:val="009554F7"/>
    <w:rsid w:val="009624D6"/>
    <w:rsid w:val="009627EF"/>
    <w:rsid w:val="00965C01"/>
    <w:rsid w:val="009702B0"/>
    <w:rsid w:val="00975667"/>
    <w:rsid w:val="00980452"/>
    <w:rsid w:val="009815AD"/>
    <w:rsid w:val="00981C25"/>
    <w:rsid w:val="0099034F"/>
    <w:rsid w:val="009906DE"/>
    <w:rsid w:val="009A651C"/>
    <w:rsid w:val="009B02C1"/>
    <w:rsid w:val="009B4522"/>
    <w:rsid w:val="009B4A50"/>
    <w:rsid w:val="009C285E"/>
    <w:rsid w:val="009C5CA1"/>
    <w:rsid w:val="009D4464"/>
    <w:rsid w:val="009E0EDD"/>
    <w:rsid w:val="009E19E2"/>
    <w:rsid w:val="009E69C3"/>
    <w:rsid w:val="009F0BE9"/>
    <w:rsid w:val="009F16B8"/>
    <w:rsid w:val="009F3ABE"/>
    <w:rsid w:val="009F3CDF"/>
    <w:rsid w:val="009F407B"/>
    <w:rsid w:val="00A02489"/>
    <w:rsid w:val="00A049CF"/>
    <w:rsid w:val="00A07AC6"/>
    <w:rsid w:val="00A12455"/>
    <w:rsid w:val="00A1584D"/>
    <w:rsid w:val="00A22791"/>
    <w:rsid w:val="00A30A98"/>
    <w:rsid w:val="00A314E8"/>
    <w:rsid w:val="00A37055"/>
    <w:rsid w:val="00A37F1D"/>
    <w:rsid w:val="00A43490"/>
    <w:rsid w:val="00A44DAE"/>
    <w:rsid w:val="00A5093A"/>
    <w:rsid w:val="00A51B5A"/>
    <w:rsid w:val="00A55DC7"/>
    <w:rsid w:val="00A608B7"/>
    <w:rsid w:val="00A62618"/>
    <w:rsid w:val="00A675CB"/>
    <w:rsid w:val="00A702E6"/>
    <w:rsid w:val="00A746BC"/>
    <w:rsid w:val="00A81684"/>
    <w:rsid w:val="00A84337"/>
    <w:rsid w:val="00A86555"/>
    <w:rsid w:val="00A915F7"/>
    <w:rsid w:val="00AB6C08"/>
    <w:rsid w:val="00AC0C23"/>
    <w:rsid w:val="00AD064D"/>
    <w:rsid w:val="00AD0F7D"/>
    <w:rsid w:val="00AD0F86"/>
    <w:rsid w:val="00AD1A7F"/>
    <w:rsid w:val="00AD4FFB"/>
    <w:rsid w:val="00AD652E"/>
    <w:rsid w:val="00AD6776"/>
    <w:rsid w:val="00AE3D4E"/>
    <w:rsid w:val="00AE3EEA"/>
    <w:rsid w:val="00AE4831"/>
    <w:rsid w:val="00AF0D35"/>
    <w:rsid w:val="00AF3E20"/>
    <w:rsid w:val="00AF6457"/>
    <w:rsid w:val="00AF78F8"/>
    <w:rsid w:val="00B00BD1"/>
    <w:rsid w:val="00B01146"/>
    <w:rsid w:val="00B011C1"/>
    <w:rsid w:val="00B03999"/>
    <w:rsid w:val="00B07622"/>
    <w:rsid w:val="00B10FDE"/>
    <w:rsid w:val="00B12880"/>
    <w:rsid w:val="00B14069"/>
    <w:rsid w:val="00B144C3"/>
    <w:rsid w:val="00B2019D"/>
    <w:rsid w:val="00B2226C"/>
    <w:rsid w:val="00B23570"/>
    <w:rsid w:val="00B23957"/>
    <w:rsid w:val="00B27B0C"/>
    <w:rsid w:val="00B30189"/>
    <w:rsid w:val="00B30257"/>
    <w:rsid w:val="00B31504"/>
    <w:rsid w:val="00B31809"/>
    <w:rsid w:val="00B36DF3"/>
    <w:rsid w:val="00B373F6"/>
    <w:rsid w:val="00B4050D"/>
    <w:rsid w:val="00B42233"/>
    <w:rsid w:val="00B455BB"/>
    <w:rsid w:val="00B4694A"/>
    <w:rsid w:val="00B5398B"/>
    <w:rsid w:val="00B53D7C"/>
    <w:rsid w:val="00B55EF2"/>
    <w:rsid w:val="00B61497"/>
    <w:rsid w:val="00B6333D"/>
    <w:rsid w:val="00B633AF"/>
    <w:rsid w:val="00B6411C"/>
    <w:rsid w:val="00B712CD"/>
    <w:rsid w:val="00B717BE"/>
    <w:rsid w:val="00B71A67"/>
    <w:rsid w:val="00B73F8C"/>
    <w:rsid w:val="00B80773"/>
    <w:rsid w:val="00B82476"/>
    <w:rsid w:val="00B83229"/>
    <w:rsid w:val="00B85441"/>
    <w:rsid w:val="00B9243B"/>
    <w:rsid w:val="00B9550E"/>
    <w:rsid w:val="00B97AB8"/>
    <w:rsid w:val="00BA1A33"/>
    <w:rsid w:val="00BA39B7"/>
    <w:rsid w:val="00BA47D9"/>
    <w:rsid w:val="00BA5F3A"/>
    <w:rsid w:val="00BB59C4"/>
    <w:rsid w:val="00BB765F"/>
    <w:rsid w:val="00BD3429"/>
    <w:rsid w:val="00BD6ACB"/>
    <w:rsid w:val="00BD6C98"/>
    <w:rsid w:val="00BE35E1"/>
    <w:rsid w:val="00BE5394"/>
    <w:rsid w:val="00BF08F1"/>
    <w:rsid w:val="00BF22B6"/>
    <w:rsid w:val="00BF6F22"/>
    <w:rsid w:val="00C139E3"/>
    <w:rsid w:val="00C17133"/>
    <w:rsid w:val="00C2027A"/>
    <w:rsid w:val="00C213B6"/>
    <w:rsid w:val="00C24C6D"/>
    <w:rsid w:val="00C27782"/>
    <w:rsid w:val="00C31007"/>
    <w:rsid w:val="00C33736"/>
    <w:rsid w:val="00C34935"/>
    <w:rsid w:val="00C54D9C"/>
    <w:rsid w:val="00C61C32"/>
    <w:rsid w:val="00C77CCC"/>
    <w:rsid w:val="00C832C7"/>
    <w:rsid w:val="00CA1688"/>
    <w:rsid w:val="00CA58E4"/>
    <w:rsid w:val="00CA62CF"/>
    <w:rsid w:val="00CA7A9F"/>
    <w:rsid w:val="00CB2388"/>
    <w:rsid w:val="00CD123E"/>
    <w:rsid w:val="00CD6DD9"/>
    <w:rsid w:val="00CE1C01"/>
    <w:rsid w:val="00CE341A"/>
    <w:rsid w:val="00CF08C0"/>
    <w:rsid w:val="00CF2897"/>
    <w:rsid w:val="00CF5E76"/>
    <w:rsid w:val="00D000EC"/>
    <w:rsid w:val="00D02B86"/>
    <w:rsid w:val="00D02F59"/>
    <w:rsid w:val="00D06909"/>
    <w:rsid w:val="00D1485F"/>
    <w:rsid w:val="00D14D81"/>
    <w:rsid w:val="00D17AA5"/>
    <w:rsid w:val="00D26250"/>
    <w:rsid w:val="00D27362"/>
    <w:rsid w:val="00D350B3"/>
    <w:rsid w:val="00D412B6"/>
    <w:rsid w:val="00D419C8"/>
    <w:rsid w:val="00D52C0F"/>
    <w:rsid w:val="00D53BBC"/>
    <w:rsid w:val="00D65562"/>
    <w:rsid w:val="00D660B9"/>
    <w:rsid w:val="00D67005"/>
    <w:rsid w:val="00D8158F"/>
    <w:rsid w:val="00D834B3"/>
    <w:rsid w:val="00D85A8B"/>
    <w:rsid w:val="00D85DAB"/>
    <w:rsid w:val="00D921EF"/>
    <w:rsid w:val="00D951AE"/>
    <w:rsid w:val="00DA049E"/>
    <w:rsid w:val="00DA2ED4"/>
    <w:rsid w:val="00DA4DCF"/>
    <w:rsid w:val="00DA6972"/>
    <w:rsid w:val="00DB2773"/>
    <w:rsid w:val="00DB706C"/>
    <w:rsid w:val="00DB79DB"/>
    <w:rsid w:val="00DB7E20"/>
    <w:rsid w:val="00DC1F5A"/>
    <w:rsid w:val="00DD456A"/>
    <w:rsid w:val="00DE666B"/>
    <w:rsid w:val="00DF10A8"/>
    <w:rsid w:val="00DF1C14"/>
    <w:rsid w:val="00DF3407"/>
    <w:rsid w:val="00DF49F2"/>
    <w:rsid w:val="00DF4E21"/>
    <w:rsid w:val="00DF65FB"/>
    <w:rsid w:val="00E01A18"/>
    <w:rsid w:val="00E01CDE"/>
    <w:rsid w:val="00E0557D"/>
    <w:rsid w:val="00E06092"/>
    <w:rsid w:val="00E0755F"/>
    <w:rsid w:val="00E11EFD"/>
    <w:rsid w:val="00E23AD2"/>
    <w:rsid w:val="00E31017"/>
    <w:rsid w:val="00E32E5D"/>
    <w:rsid w:val="00E35E2A"/>
    <w:rsid w:val="00E40059"/>
    <w:rsid w:val="00E40880"/>
    <w:rsid w:val="00E40896"/>
    <w:rsid w:val="00E507BD"/>
    <w:rsid w:val="00E526C0"/>
    <w:rsid w:val="00E542FE"/>
    <w:rsid w:val="00E54738"/>
    <w:rsid w:val="00E6406A"/>
    <w:rsid w:val="00E6704B"/>
    <w:rsid w:val="00E7305B"/>
    <w:rsid w:val="00E76B09"/>
    <w:rsid w:val="00E8441F"/>
    <w:rsid w:val="00E9307E"/>
    <w:rsid w:val="00E930DC"/>
    <w:rsid w:val="00E93DCD"/>
    <w:rsid w:val="00E97AC3"/>
    <w:rsid w:val="00EA0E7C"/>
    <w:rsid w:val="00EA5C85"/>
    <w:rsid w:val="00EB5CA4"/>
    <w:rsid w:val="00EC0089"/>
    <w:rsid w:val="00EC3ED4"/>
    <w:rsid w:val="00EC5994"/>
    <w:rsid w:val="00ED0B77"/>
    <w:rsid w:val="00ED1C20"/>
    <w:rsid w:val="00ED39EF"/>
    <w:rsid w:val="00ED61B0"/>
    <w:rsid w:val="00ED62C5"/>
    <w:rsid w:val="00EE04E0"/>
    <w:rsid w:val="00EE0A09"/>
    <w:rsid w:val="00EE2E80"/>
    <w:rsid w:val="00EE44C6"/>
    <w:rsid w:val="00EE7F56"/>
    <w:rsid w:val="00EF438F"/>
    <w:rsid w:val="00EF6D4E"/>
    <w:rsid w:val="00F03C11"/>
    <w:rsid w:val="00F149FB"/>
    <w:rsid w:val="00F21B96"/>
    <w:rsid w:val="00F21ED5"/>
    <w:rsid w:val="00F32734"/>
    <w:rsid w:val="00F41220"/>
    <w:rsid w:val="00F44CF3"/>
    <w:rsid w:val="00F47EF5"/>
    <w:rsid w:val="00F47FA9"/>
    <w:rsid w:val="00F517A3"/>
    <w:rsid w:val="00F520CB"/>
    <w:rsid w:val="00F54304"/>
    <w:rsid w:val="00F563E8"/>
    <w:rsid w:val="00F57C37"/>
    <w:rsid w:val="00F6410F"/>
    <w:rsid w:val="00F64BAD"/>
    <w:rsid w:val="00F72218"/>
    <w:rsid w:val="00F724D6"/>
    <w:rsid w:val="00F727E9"/>
    <w:rsid w:val="00F8374D"/>
    <w:rsid w:val="00F86D59"/>
    <w:rsid w:val="00F90E2F"/>
    <w:rsid w:val="00F93C3C"/>
    <w:rsid w:val="00F96122"/>
    <w:rsid w:val="00FB3A3A"/>
    <w:rsid w:val="00FB52DF"/>
    <w:rsid w:val="00FC2879"/>
    <w:rsid w:val="00FC3A5D"/>
    <w:rsid w:val="00FC5C01"/>
    <w:rsid w:val="00FC7059"/>
    <w:rsid w:val="00FC7C47"/>
    <w:rsid w:val="00FD1B39"/>
    <w:rsid w:val="00FD7792"/>
    <w:rsid w:val="00FE0242"/>
    <w:rsid w:val="00FE32AD"/>
    <w:rsid w:val="00FE5656"/>
    <w:rsid w:val="00FF3248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DBBAB"/>
  <w15:docId w15:val="{D74E2607-A076-42BD-AEC7-1EDB12B2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01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lang w:val="fr-FR"/>
    </w:rPr>
  </w:style>
  <w:style w:type="paragraph" w:styleId="Titre1">
    <w:name w:val="heading 1"/>
    <w:next w:val="Normal"/>
    <w:link w:val="Titre1Car"/>
    <w:uiPriority w:val="9"/>
    <w:unhideWhenUsed/>
    <w:qFormat/>
    <w:rsid w:val="00847001"/>
    <w:pPr>
      <w:keepNext/>
      <w:keepLines/>
      <w:pBdr>
        <w:top w:val="single" w:sz="12" w:space="0" w:color="007F7F"/>
        <w:left w:val="single" w:sz="12" w:space="0" w:color="007F7F"/>
        <w:bottom w:val="single" w:sz="12" w:space="0" w:color="007F7F"/>
        <w:right w:val="single" w:sz="12" w:space="0" w:color="007F7F"/>
      </w:pBdr>
      <w:spacing w:after="31" w:line="240" w:lineRule="auto"/>
      <w:ind w:left="3797" w:right="225" w:hanging="2921"/>
      <w:outlineLvl w:val="0"/>
    </w:pPr>
    <w:rPr>
      <w:rFonts w:ascii="Calibri" w:eastAsia="Calibri" w:hAnsi="Calibri" w:cs="Calibri"/>
      <w:color w:val="007AA5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847001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7AA5"/>
      <w:sz w:val="32"/>
      <w:u w:val="single" w:color="007AA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47001"/>
    <w:rPr>
      <w:rFonts w:ascii="Calibri" w:eastAsia="Calibri" w:hAnsi="Calibri" w:cs="Calibri"/>
      <w:color w:val="007AA5"/>
      <w:sz w:val="32"/>
      <w:u w:val="single" w:color="007AA5"/>
    </w:rPr>
  </w:style>
  <w:style w:type="character" w:customStyle="1" w:styleId="Titre1Car">
    <w:name w:val="Titre 1 Car"/>
    <w:link w:val="Titre1"/>
    <w:rsid w:val="00847001"/>
    <w:rPr>
      <w:rFonts w:ascii="Calibri" w:eastAsia="Calibri" w:hAnsi="Calibri" w:cs="Calibri"/>
      <w:color w:val="007AA5"/>
      <w:sz w:val="36"/>
    </w:rPr>
  </w:style>
  <w:style w:type="paragraph" w:customStyle="1" w:styleId="footnotedescription">
    <w:name w:val="footnote description"/>
    <w:next w:val="Normal"/>
    <w:link w:val="footnotedescriptionChar"/>
    <w:hidden/>
    <w:rsid w:val="00847001"/>
    <w:pPr>
      <w:spacing w:after="0"/>
      <w:ind w:right="5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47001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84700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lev">
    <w:name w:val="Strong"/>
    <w:basedOn w:val="Policepardfaut"/>
    <w:uiPriority w:val="22"/>
    <w:qFormat/>
    <w:rsid w:val="00A8168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68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ED4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7F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69C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66B6E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6B6E"/>
    <w:rPr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75278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65C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5C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5C0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5C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5C0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D1B3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E01CD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65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6555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655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B238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7009F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05718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Microsoft Sans Serif" w:eastAsia="Microsoft Sans Serif" w:hAnsi="Microsoft Sans Serif" w:cs="Microsoft Sans Serif"/>
      <w:color w:val="auto"/>
      <w:sz w:val="16"/>
      <w:szCs w:val="16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57180"/>
    <w:rPr>
      <w:rFonts w:ascii="Microsoft Sans Serif" w:eastAsia="Microsoft Sans Serif" w:hAnsi="Microsoft Sans Serif" w:cs="Microsoft Sans Serif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fvb.org/data/Files/2025%20-%20DEVELOPPEMENT/Service%20Civique/Livret%20d'Accueil%20et%20de%20Suivi%20du%20Volontaire%20en%20mission%20de%20SC_FFVOLLEY%20-%202025%20-%208%20mois%20(MAJ%202025)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fvb.org/data/Files/2023%20-%20DEVELOPPEMENT/SERVICE%20CIVIQUE/Les%208%20Principes%20fondamentaux_Agence%20du%20SC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fvb.org/data/Files/2025%20-%20DEVELOPPEMENT/Service%20Civique/Livret%20d'Accueil%20et%20de%20Suivi%20du%20Volontaire%20en%20mission%20de%20SC_FFVOLLEY%20-%202025%20-%208%20mois%20(MAJ%202025)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fvb.org/data/Files/2025%20-%20DEVELOPPEMENT/Service%20Civique/FFvolley%20-%20Service%20Civique%20-%202025%20(MAJ%20avril%202025)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fvb.org/data/Files/2025%20-%20DEVELOPPEMENT/Service%20Civique/Livret%20d'Accueil%20et%20de%20Suivi%20du%20Volontaire%20en%20mission%20de%20SC_FFVOLLEY%20-%202025%20-%208%20mois%20(MAJ%202025)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www.tuteur-service-civiqu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6da9b-e7ed-4f22-8361-0341cc9d9ac3">
      <Terms xmlns="http://schemas.microsoft.com/office/infopath/2007/PartnerControls"/>
    </lcf76f155ced4ddcb4097134ff3c332f>
    <TaxCatchAll xmlns="8f682421-02ab-44de-a80a-54f5d54d96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E68738196364F814276D3EDEC37EC" ma:contentTypeVersion="14" ma:contentTypeDescription="Crée un document." ma:contentTypeScope="" ma:versionID="48d943a14de79877962a1c9a3a1605fb">
  <xsd:schema xmlns:xsd="http://www.w3.org/2001/XMLSchema" xmlns:xs="http://www.w3.org/2001/XMLSchema" xmlns:p="http://schemas.microsoft.com/office/2006/metadata/properties" xmlns:ns2="4da6da9b-e7ed-4f22-8361-0341cc9d9ac3" xmlns:ns3="8f682421-02ab-44de-a80a-54f5d54d96c8" targetNamespace="http://schemas.microsoft.com/office/2006/metadata/properties" ma:root="true" ma:fieldsID="df73d536a7a4b0840c3595ecd061401f" ns2:_="" ns3:_="">
    <xsd:import namespace="4da6da9b-e7ed-4f22-8361-0341cc9d9ac3"/>
    <xsd:import namespace="8f682421-02ab-44de-a80a-54f5d54d9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6da9b-e7ed-4f22-8361-0341cc9d9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a01cff1-d979-464c-a1f5-118ecd412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2421-02ab-44de-a80a-54f5d54d96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49d962-feb2-4a97-b80e-d2f919b165b0}" ma:internalName="TaxCatchAll" ma:showField="CatchAllData" ma:web="8f682421-02ab-44de-a80a-54f5d54d9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F4A82-FF7A-44C4-90BD-D83487E47343}">
  <ds:schemaRefs>
    <ds:schemaRef ds:uri="http://schemas.microsoft.com/office/2006/metadata/properties"/>
    <ds:schemaRef ds:uri="http://schemas.microsoft.com/office/infopath/2007/PartnerControls"/>
    <ds:schemaRef ds:uri="4da6da9b-e7ed-4f22-8361-0341cc9d9ac3"/>
    <ds:schemaRef ds:uri="8f682421-02ab-44de-a80a-54f5d54d96c8"/>
  </ds:schemaRefs>
</ds:datastoreItem>
</file>

<file path=customXml/itemProps2.xml><?xml version="1.0" encoding="utf-8"?>
<ds:datastoreItem xmlns:ds="http://schemas.openxmlformats.org/officeDocument/2006/customXml" ds:itemID="{CDE9CF89-94C8-4201-A5F0-4B2E31DBCB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877022-04C4-4BA6-96E2-6F9FC44A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6da9b-e7ed-4f22-8361-0341cc9d9ac3"/>
    <ds:schemaRef ds:uri="8f682421-02ab-44de-a80a-54f5d54d9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E055E-D8A9-4E17-A5F7-6AED1A0D0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1684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ASC_compte-rendu_activites 2013_doc V2</vt:lpstr>
    </vt:vector>
  </TitlesOfParts>
  <Company>Microsoft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ASC_compte-rendu_activites 2013_doc V2</dc:title>
  <dc:creator>CDOUIEB</dc:creator>
  <cp:lastModifiedBy>Jonathan Blondy</cp:lastModifiedBy>
  <cp:revision>190</cp:revision>
  <cp:lastPrinted>2025-04-15T07:56:00Z</cp:lastPrinted>
  <dcterms:created xsi:type="dcterms:W3CDTF">2025-02-13T16:37:00Z</dcterms:created>
  <dcterms:modified xsi:type="dcterms:W3CDTF">2025-04-15T07:57:00Z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0x010100C37E68738196364F814276D3EDEC37EC</vt:lpwstr>
  </property>
  <property fmtid="{D5CDD505-2E9C-101B-9397-08002B2CF9AE}" pid="3" name="MediaServiceImageTags">
    <vt:lpwstr/>
  </property>
</Properties>
</file>